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7" w:rsidRPr="0002595A" w:rsidRDefault="00ED5277">
      <w:pPr>
        <w:rPr>
          <w:b/>
          <w:sz w:val="28"/>
          <w:szCs w:val="28"/>
        </w:rPr>
      </w:pPr>
      <w:r w:rsidRPr="0002595A">
        <w:rPr>
          <w:b/>
          <w:sz w:val="28"/>
          <w:szCs w:val="28"/>
        </w:rPr>
        <w:t xml:space="preserve">LA </w:t>
      </w:r>
      <w:r w:rsidR="001B631A" w:rsidRPr="0002595A">
        <w:rPr>
          <w:b/>
          <w:sz w:val="28"/>
          <w:szCs w:val="28"/>
        </w:rPr>
        <w:t xml:space="preserve">BELLA </w:t>
      </w:r>
      <w:r w:rsidRPr="0002595A">
        <w:rPr>
          <w:b/>
          <w:sz w:val="28"/>
          <w:szCs w:val="28"/>
        </w:rPr>
        <w:t>FAVOLA DELLA RANA E IL BUE…</w:t>
      </w:r>
      <w:bookmarkStart w:id="0" w:name="_GoBack"/>
      <w:bookmarkEnd w:id="0"/>
    </w:p>
    <w:p w:rsidR="00ED5277" w:rsidRPr="0002595A" w:rsidRDefault="00ED5277">
      <w:pPr>
        <w:rPr>
          <w:b/>
          <w:sz w:val="28"/>
          <w:szCs w:val="28"/>
        </w:rPr>
      </w:pPr>
      <w:r w:rsidRPr="0002595A">
        <w:rPr>
          <w:b/>
          <w:sz w:val="28"/>
          <w:szCs w:val="28"/>
        </w:rPr>
        <w:t>DEDICATA A DANILO D’AMICO</w:t>
      </w:r>
    </w:p>
    <w:p w:rsidR="00293BFA" w:rsidRPr="0002595A" w:rsidRDefault="00293BFA">
      <w:pPr>
        <w:rPr>
          <w:b/>
          <w:sz w:val="28"/>
          <w:szCs w:val="28"/>
        </w:rPr>
      </w:pPr>
      <w:r w:rsidRPr="0002595A">
        <w:rPr>
          <w:b/>
          <w:sz w:val="28"/>
          <w:szCs w:val="28"/>
        </w:rPr>
        <w:t>AL SUO ESORDIO AL PARCO DEL CIRCEO</w:t>
      </w:r>
    </w:p>
    <w:p w:rsidR="00ED5277" w:rsidRPr="0002595A" w:rsidRDefault="00ED5277">
      <w:pPr>
        <w:rPr>
          <w:sz w:val="28"/>
          <w:szCs w:val="28"/>
        </w:rPr>
      </w:pPr>
      <w:r w:rsidRPr="0002595A">
        <w:rPr>
          <w:sz w:val="28"/>
          <w:szCs w:val="28"/>
        </w:rPr>
        <w:t>-</w:t>
      </w:r>
    </w:p>
    <w:p w:rsidR="00ED5277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di</w:t>
      </w:r>
      <w:proofErr w:type="gramEnd"/>
      <w:r w:rsidRPr="0002595A">
        <w:rPr>
          <w:sz w:val="28"/>
          <w:szCs w:val="28"/>
        </w:rPr>
        <w:t xml:space="preserve"> Piero Vigorelli</w:t>
      </w:r>
    </w:p>
    <w:p w:rsidR="00ED5277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427717" w:rsidRPr="0002595A" w:rsidRDefault="00427717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Vi ricordate la favola della rana e il bue? </w:t>
      </w:r>
    </w:p>
    <w:p w:rsidR="00ED5277" w:rsidRPr="0002595A" w:rsidRDefault="00ED5277">
      <w:pPr>
        <w:rPr>
          <w:sz w:val="28"/>
          <w:szCs w:val="28"/>
        </w:rPr>
      </w:pPr>
    </w:p>
    <w:p w:rsidR="00427717" w:rsidRPr="0002595A" w:rsidRDefault="00427717">
      <w:pPr>
        <w:rPr>
          <w:sz w:val="28"/>
          <w:szCs w:val="28"/>
        </w:rPr>
      </w:pPr>
      <w:r w:rsidRPr="0002595A">
        <w:rPr>
          <w:sz w:val="28"/>
          <w:szCs w:val="28"/>
        </w:rPr>
        <w:t>La rana, volendo diventare</w:t>
      </w:r>
      <w:r w:rsidR="00AB15FF" w:rsidRPr="0002595A">
        <w:rPr>
          <w:sz w:val="28"/>
          <w:szCs w:val="28"/>
        </w:rPr>
        <w:t xml:space="preserve"> grande come il bue, comincia a trangugiare</w:t>
      </w:r>
      <w:r w:rsidRPr="0002595A">
        <w:rPr>
          <w:sz w:val="28"/>
          <w:szCs w:val="28"/>
        </w:rPr>
        <w:t xml:space="preserve"> aria per gonfiarsi e, alla fine, scoppia.</w:t>
      </w:r>
    </w:p>
    <w:p w:rsidR="00427717" w:rsidRPr="0002595A" w:rsidRDefault="00AB15FF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427717" w:rsidRPr="0002595A" w:rsidRDefault="00427717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Quella rana assomiglia parecchio al consigliere comunale Danilo D’Amico, </w:t>
      </w:r>
      <w:proofErr w:type="gramStart"/>
      <w:r w:rsidRPr="0002595A">
        <w:rPr>
          <w:sz w:val="28"/>
          <w:szCs w:val="28"/>
        </w:rPr>
        <w:t>colui che</w:t>
      </w:r>
      <w:proofErr w:type="gramEnd"/>
      <w:r w:rsidRPr="0002595A">
        <w:rPr>
          <w:sz w:val="28"/>
          <w:szCs w:val="28"/>
        </w:rPr>
        <w:t xml:space="preserve"> crede di essere il </w:t>
      </w:r>
      <w:r w:rsidR="00AB15FF" w:rsidRPr="0002595A">
        <w:rPr>
          <w:sz w:val="28"/>
          <w:szCs w:val="28"/>
        </w:rPr>
        <w:t xml:space="preserve">deus ex machina </w:t>
      </w:r>
      <w:r w:rsidRPr="0002595A">
        <w:rPr>
          <w:sz w:val="28"/>
          <w:szCs w:val="28"/>
        </w:rPr>
        <w:t>dell’Amministrazione e se ne vant</w:t>
      </w:r>
      <w:r w:rsidR="00AB15FF" w:rsidRPr="0002595A">
        <w:rPr>
          <w:sz w:val="28"/>
          <w:szCs w:val="28"/>
        </w:rPr>
        <w:t>a ad ogni piè sospinto, in pieno delirio</w:t>
      </w:r>
      <w:r w:rsidR="00114412" w:rsidRPr="0002595A">
        <w:rPr>
          <w:sz w:val="28"/>
          <w:szCs w:val="28"/>
        </w:rPr>
        <w:t xml:space="preserve"> d</w:t>
      </w:r>
      <w:r w:rsidRPr="0002595A">
        <w:rPr>
          <w:sz w:val="28"/>
          <w:szCs w:val="28"/>
        </w:rPr>
        <w:t xml:space="preserve">a </w:t>
      </w:r>
      <w:r w:rsidRPr="0002595A">
        <w:rPr>
          <w:b/>
          <w:sz w:val="28"/>
          <w:szCs w:val="28"/>
        </w:rPr>
        <w:t>narcisismo patologico</w:t>
      </w:r>
      <w:r w:rsidRPr="0002595A">
        <w:rPr>
          <w:sz w:val="28"/>
          <w:szCs w:val="28"/>
        </w:rPr>
        <w:t>.</w:t>
      </w:r>
    </w:p>
    <w:p w:rsidR="00427717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427717" w:rsidRPr="0002595A" w:rsidRDefault="00427717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Vi racconto l’ultima del personaggio.</w:t>
      </w:r>
    </w:p>
    <w:p w:rsidR="00427717" w:rsidRPr="0002595A" w:rsidRDefault="00114412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427717" w:rsidRPr="0002595A" w:rsidRDefault="00427717">
      <w:pPr>
        <w:rPr>
          <w:i/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Sabato 5 novembre ha insufflato un articolo di </w:t>
      </w:r>
      <w:r w:rsidRPr="0002595A">
        <w:rPr>
          <w:b/>
          <w:sz w:val="28"/>
          <w:szCs w:val="28"/>
        </w:rPr>
        <w:t>Latina Oggi</w:t>
      </w:r>
      <w:r w:rsidRPr="0002595A">
        <w:rPr>
          <w:sz w:val="28"/>
          <w:szCs w:val="28"/>
        </w:rPr>
        <w:t xml:space="preserve"> sul bilancio previsionale del Parco del Circeo, per magnificare che, grazie a lui, ci sono quattrini per </w:t>
      </w:r>
      <w:r w:rsidRPr="0002595A">
        <w:rPr>
          <w:i/>
          <w:sz w:val="28"/>
          <w:szCs w:val="28"/>
        </w:rPr>
        <w:t>“futuri lavori per l’Isola dimenticata”.</w:t>
      </w:r>
    </w:p>
    <w:p w:rsidR="009A6D2C" w:rsidRPr="0002595A" w:rsidRDefault="00114412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9A6D2C" w:rsidRPr="0002595A" w:rsidRDefault="009A6D2C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Caspiterina!</w:t>
      </w:r>
    </w:p>
    <w:p w:rsidR="009A6D2C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9A6D2C" w:rsidRPr="0002595A" w:rsidRDefault="009A6D2C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Questo è accaduto – dichiara la rana D’Amico – grazie alla </w:t>
      </w:r>
      <w:r w:rsidRPr="0002595A">
        <w:rPr>
          <w:i/>
          <w:sz w:val="28"/>
          <w:szCs w:val="28"/>
        </w:rPr>
        <w:t>“approvazione, col mio voto favorevole, in consiglio direttivo del Parco”</w:t>
      </w:r>
      <w:r w:rsidR="00293BFA" w:rsidRPr="0002595A">
        <w:rPr>
          <w:i/>
          <w:sz w:val="28"/>
          <w:szCs w:val="28"/>
        </w:rPr>
        <w:t>…</w:t>
      </w:r>
      <w:r w:rsidR="00114412" w:rsidRPr="0002595A">
        <w:rPr>
          <w:sz w:val="28"/>
          <w:szCs w:val="28"/>
        </w:rPr>
        <w:t xml:space="preserve"> E </w:t>
      </w:r>
      <w:proofErr w:type="spellStart"/>
      <w:r w:rsidR="00114412" w:rsidRPr="0002595A">
        <w:rPr>
          <w:sz w:val="28"/>
          <w:szCs w:val="28"/>
        </w:rPr>
        <w:t>vaaiii</w:t>
      </w:r>
      <w:proofErr w:type="spellEnd"/>
      <w:r w:rsidR="00114412" w:rsidRPr="0002595A">
        <w:rPr>
          <w:sz w:val="28"/>
          <w:szCs w:val="28"/>
        </w:rPr>
        <w:t xml:space="preserve"> </w:t>
      </w:r>
      <w:proofErr w:type="gramStart"/>
      <w:r w:rsidR="00114412" w:rsidRPr="0002595A">
        <w:rPr>
          <w:sz w:val="28"/>
          <w:szCs w:val="28"/>
        </w:rPr>
        <w:t>!!!</w:t>
      </w:r>
      <w:proofErr w:type="gramEnd"/>
    </w:p>
    <w:p w:rsidR="009A6D2C" w:rsidRPr="0002595A" w:rsidRDefault="009A6D2C">
      <w:pPr>
        <w:rPr>
          <w:sz w:val="28"/>
          <w:szCs w:val="28"/>
        </w:rPr>
      </w:pPr>
    </w:p>
    <w:p w:rsidR="0000535A" w:rsidRPr="0002595A" w:rsidRDefault="009A6D2C">
      <w:pPr>
        <w:rPr>
          <w:sz w:val="28"/>
          <w:szCs w:val="28"/>
        </w:rPr>
      </w:pPr>
      <w:r w:rsidRPr="0002595A">
        <w:rPr>
          <w:sz w:val="28"/>
          <w:szCs w:val="28"/>
        </w:rPr>
        <w:t>Ora</w:t>
      </w:r>
      <w:r w:rsidR="00114412" w:rsidRPr="0002595A">
        <w:rPr>
          <w:sz w:val="28"/>
          <w:szCs w:val="28"/>
        </w:rPr>
        <w:t xml:space="preserve">, Danilo D’Amico non è </w:t>
      </w:r>
      <w:r w:rsidRPr="0002595A">
        <w:rPr>
          <w:sz w:val="28"/>
          <w:szCs w:val="28"/>
        </w:rPr>
        <w:t>membro del consiglio direttivo, ma è soltanto il rappresentante di Ponza nella Comunità del Parco</w:t>
      </w:r>
      <w:proofErr w:type="gramStart"/>
      <w:r w:rsidRPr="0002595A">
        <w:rPr>
          <w:sz w:val="28"/>
          <w:szCs w:val="28"/>
        </w:rPr>
        <w:t>.,</w:t>
      </w:r>
      <w:proofErr w:type="gramEnd"/>
      <w:r w:rsidRPr="0002595A">
        <w:rPr>
          <w:sz w:val="28"/>
          <w:szCs w:val="28"/>
        </w:rPr>
        <w:t xml:space="preserve"> che è un organo consultivo.</w:t>
      </w:r>
      <w:r w:rsidR="0000535A" w:rsidRPr="0002595A">
        <w:rPr>
          <w:sz w:val="28"/>
          <w:szCs w:val="28"/>
        </w:rPr>
        <w:t xml:space="preserve"> </w:t>
      </w:r>
    </w:p>
    <w:p w:rsidR="0000535A" w:rsidRPr="0002595A" w:rsidRDefault="0000535A">
      <w:pPr>
        <w:rPr>
          <w:sz w:val="28"/>
          <w:szCs w:val="28"/>
        </w:rPr>
      </w:pPr>
    </w:p>
    <w:p w:rsidR="009A6D2C" w:rsidRPr="0002595A" w:rsidRDefault="009A6D2C">
      <w:pPr>
        <w:rPr>
          <w:sz w:val="28"/>
          <w:szCs w:val="28"/>
        </w:rPr>
      </w:pPr>
      <w:r w:rsidRPr="0002595A">
        <w:rPr>
          <w:sz w:val="28"/>
          <w:szCs w:val="28"/>
        </w:rPr>
        <w:t xml:space="preserve">Insomma, </w:t>
      </w:r>
      <w:r w:rsidR="0000535A" w:rsidRPr="0002595A">
        <w:rPr>
          <w:sz w:val="28"/>
          <w:szCs w:val="28"/>
        </w:rPr>
        <w:t xml:space="preserve">il Nostro </w:t>
      </w:r>
      <w:r w:rsidRPr="0002595A">
        <w:rPr>
          <w:sz w:val="28"/>
          <w:szCs w:val="28"/>
        </w:rPr>
        <w:t>ha cominciato a gonfiarsi come la rana</w:t>
      </w:r>
      <w:r w:rsidR="006E794A" w:rsidRPr="0002595A">
        <w:rPr>
          <w:sz w:val="28"/>
          <w:szCs w:val="28"/>
        </w:rPr>
        <w:t>, autoproclama</w:t>
      </w:r>
      <w:r w:rsidR="00114412" w:rsidRPr="0002595A">
        <w:rPr>
          <w:sz w:val="28"/>
          <w:szCs w:val="28"/>
        </w:rPr>
        <w:t>ndosi ciò che non è</w:t>
      </w:r>
      <w:r w:rsidRPr="0002595A">
        <w:rPr>
          <w:sz w:val="28"/>
          <w:szCs w:val="28"/>
        </w:rPr>
        <w:t>.</w:t>
      </w:r>
    </w:p>
    <w:p w:rsidR="00ED5277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9A6D2C" w:rsidRPr="0002595A" w:rsidRDefault="009A6D2C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Nella riunione della Comunità del Parco del 18 ottobre 2022, convocata per un parere sul bilancio previsionale,</w:t>
      </w:r>
      <w:r w:rsidR="00ED5277" w:rsidRPr="0002595A">
        <w:rPr>
          <w:sz w:val="28"/>
          <w:szCs w:val="28"/>
        </w:rPr>
        <w:t xml:space="preserve"> Danilo era presente</w:t>
      </w:r>
      <w:r w:rsidRPr="0002595A">
        <w:rPr>
          <w:sz w:val="28"/>
          <w:szCs w:val="28"/>
        </w:rPr>
        <w:t xml:space="preserve"> </w:t>
      </w:r>
      <w:proofErr w:type="gramStart"/>
      <w:r w:rsidR="00ED5277" w:rsidRPr="0002595A">
        <w:rPr>
          <w:sz w:val="28"/>
          <w:szCs w:val="28"/>
        </w:rPr>
        <w:t>insieme con</w:t>
      </w:r>
      <w:proofErr w:type="gramEnd"/>
      <w:r w:rsidR="00ED5277" w:rsidRPr="0002595A">
        <w:rPr>
          <w:sz w:val="28"/>
          <w:szCs w:val="28"/>
        </w:rPr>
        <w:t xml:space="preserve"> Gennaro Di</w:t>
      </w:r>
      <w:r w:rsidRPr="0002595A">
        <w:rPr>
          <w:sz w:val="28"/>
          <w:szCs w:val="28"/>
        </w:rPr>
        <w:t xml:space="preserve"> Fazio della </w:t>
      </w:r>
      <w:r w:rsidR="0000535A" w:rsidRPr="0002595A">
        <w:rPr>
          <w:sz w:val="28"/>
          <w:szCs w:val="28"/>
        </w:rPr>
        <w:t>estinta Comunità Arcipelago.</w:t>
      </w:r>
    </w:p>
    <w:p w:rsidR="0000535A" w:rsidRPr="0002595A" w:rsidRDefault="0000535A">
      <w:pPr>
        <w:rPr>
          <w:sz w:val="28"/>
          <w:szCs w:val="28"/>
        </w:rPr>
      </w:pPr>
    </w:p>
    <w:p w:rsidR="0000535A" w:rsidRPr="0002595A" w:rsidRDefault="0000535A">
      <w:pPr>
        <w:rPr>
          <w:sz w:val="28"/>
          <w:szCs w:val="28"/>
        </w:rPr>
      </w:pPr>
      <w:r w:rsidRPr="0002595A">
        <w:rPr>
          <w:sz w:val="28"/>
          <w:szCs w:val="28"/>
        </w:rPr>
        <w:t xml:space="preserve">Leggo dal verbale della riunione </w:t>
      </w:r>
      <w:r w:rsidRPr="0002595A">
        <w:rPr>
          <w:i/>
          <w:sz w:val="28"/>
          <w:szCs w:val="28"/>
        </w:rPr>
        <w:t xml:space="preserve">che “il Dott. Gennaro Di Fazio </w:t>
      </w:r>
      <w:r w:rsidR="006E794A" w:rsidRPr="0002595A">
        <w:rPr>
          <w:b/>
          <w:sz w:val="28"/>
          <w:szCs w:val="28"/>
        </w:rPr>
        <w:t xml:space="preserve">(non Danilo D’Amico!) </w:t>
      </w:r>
      <w:r w:rsidRPr="0002595A">
        <w:rPr>
          <w:i/>
          <w:sz w:val="28"/>
          <w:szCs w:val="28"/>
        </w:rPr>
        <w:t>chiede se ci siano somme stanziate per la messa in sicurezza delle zone dissestate sull’Isola di Zannone”.</w:t>
      </w:r>
    </w:p>
    <w:p w:rsidR="0000535A" w:rsidRPr="0002595A" w:rsidRDefault="0000535A">
      <w:pPr>
        <w:rPr>
          <w:sz w:val="28"/>
          <w:szCs w:val="28"/>
        </w:rPr>
      </w:pPr>
    </w:p>
    <w:p w:rsidR="0000535A" w:rsidRPr="0002595A" w:rsidRDefault="0000535A">
      <w:pPr>
        <w:rPr>
          <w:sz w:val="28"/>
          <w:szCs w:val="28"/>
        </w:rPr>
      </w:pPr>
      <w:r w:rsidRPr="0002595A">
        <w:rPr>
          <w:sz w:val="28"/>
          <w:szCs w:val="28"/>
        </w:rPr>
        <w:t>Antonella Martire, la valente funzionaria del Parco che si occupa del bilancio, risponde garbata che ci sono 300.000 euro già impegnati</w:t>
      </w:r>
      <w:r w:rsidR="00F96E05" w:rsidRPr="0002595A">
        <w:rPr>
          <w:sz w:val="28"/>
          <w:szCs w:val="28"/>
        </w:rPr>
        <w:t>,</w:t>
      </w:r>
      <w:r w:rsidRPr="0002595A">
        <w:rPr>
          <w:sz w:val="28"/>
          <w:szCs w:val="28"/>
        </w:rPr>
        <w:t xml:space="preserve"> come previsto nel Protocollo Parco-Comune di Ponza approvato dalla giunta Ferraiuolo.</w:t>
      </w:r>
    </w:p>
    <w:p w:rsidR="0000535A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lastRenderedPageBreak/>
        <w:t>.</w:t>
      </w:r>
    </w:p>
    <w:p w:rsidR="00F96E05" w:rsidRPr="0002595A" w:rsidRDefault="0000535A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Poi interviene il Nostro</w:t>
      </w:r>
      <w:r w:rsidR="001B631A" w:rsidRPr="0002595A">
        <w:rPr>
          <w:sz w:val="28"/>
          <w:szCs w:val="28"/>
        </w:rPr>
        <w:t xml:space="preserve"> S</w:t>
      </w:r>
      <w:r w:rsidR="001D009B" w:rsidRPr="0002595A">
        <w:rPr>
          <w:sz w:val="28"/>
          <w:szCs w:val="28"/>
        </w:rPr>
        <w:t>uper</w:t>
      </w:r>
      <w:r w:rsidR="001B631A" w:rsidRPr="0002595A">
        <w:rPr>
          <w:sz w:val="28"/>
          <w:szCs w:val="28"/>
        </w:rPr>
        <w:t xml:space="preserve"> E</w:t>
      </w:r>
      <w:r w:rsidR="001D009B" w:rsidRPr="0002595A">
        <w:rPr>
          <w:sz w:val="28"/>
          <w:szCs w:val="28"/>
        </w:rPr>
        <w:t>roe</w:t>
      </w:r>
      <w:r w:rsidRPr="0002595A">
        <w:rPr>
          <w:sz w:val="28"/>
          <w:szCs w:val="28"/>
        </w:rPr>
        <w:t xml:space="preserve">. </w:t>
      </w:r>
    </w:p>
    <w:p w:rsidR="00F96E05" w:rsidRPr="0002595A" w:rsidRDefault="006E794A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00535A" w:rsidRPr="0002595A" w:rsidRDefault="0000535A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Leggo </w:t>
      </w:r>
      <w:r w:rsidR="00F96E05" w:rsidRPr="0002595A">
        <w:rPr>
          <w:sz w:val="28"/>
          <w:szCs w:val="28"/>
        </w:rPr>
        <w:t xml:space="preserve">sempre </w:t>
      </w:r>
      <w:r w:rsidRPr="0002595A">
        <w:rPr>
          <w:sz w:val="28"/>
          <w:szCs w:val="28"/>
        </w:rPr>
        <w:t xml:space="preserve">dal verbale: </w:t>
      </w:r>
      <w:r w:rsidRPr="0002595A">
        <w:rPr>
          <w:i/>
          <w:sz w:val="28"/>
          <w:szCs w:val="28"/>
        </w:rPr>
        <w:t>“Il Dott. D’Amico chiede come mai non siano previsti lavor</w:t>
      </w:r>
      <w:r w:rsidR="00F96E05" w:rsidRPr="0002595A">
        <w:rPr>
          <w:i/>
          <w:sz w:val="28"/>
          <w:szCs w:val="28"/>
        </w:rPr>
        <w:t>i pubblici nel Piano Triennale”.</w:t>
      </w:r>
    </w:p>
    <w:p w:rsidR="0092696C" w:rsidRPr="0002595A" w:rsidRDefault="0092696C">
      <w:pPr>
        <w:rPr>
          <w:sz w:val="28"/>
          <w:szCs w:val="28"/>
        </w:rPr>
      </w:pPr>
    </w:p>
    <w:p w:rsidR="0092696C" w:rsidRPr="0002595A" w:rsidRDefault="00293BFA">
      <w:pPr>
        <w:rPr>
          <w:sz w:val="28"/>
          <w:szCs w:val="28"/>
        </w:rPr>
      </w:pPr>
      <w:r w:rsidRPr="0002595A">
        <w:rPr>
          <w:sz w:val="28"/>
          <w:szCs w:val="28"/>
        </w:rPr>
        <w:t>L</w:t>
      </w:r>
      <w:r w:rsidR="0092696C" w:rsidRPr="0002595A">
        <w:rPr>
          <w:sz w:val="28"/>
          <w:szCs w:val="28"/>
        </w:rPr>
        <w:t>a rana D’Amico continua a gonfiarsi…</w:t>
      </w:r>
      <w:r w:rsidR="002E3210" w:rsidRPr="0002595A">
        <w:rPr>
          <w:sz w:val="28"/>
          <w:szCs w:val="28"/>
        </w:rPr>
        <w:t xml:space="preserve"> Magari pensando di infliggere</w:t>
      </w:r>
      <w:r w:rsidR="0092696C" w:rsidRPr="0002595A">
        <w:rPr>
          <w:sz w:val="28"/>
          <w:szCs w:val="28"/>
        </w:rPr>
        <w:t xml:space="preserve"> una puntura velenosa </w:t>
      </w:r>
      <w:r w:rsidR="001E2F16" w:rsidRPr="0002595A">
        <w:rPr>
          <w:sz w:val="28"/>
          <w:szCs w:val="28"/>
        </w:rPr>
        <w:t>agli sprovveduti del Parco</w:t>
      </w:r>
      <w:r w:rsidR="00DF43D1" w:rsidRPr="0002595A">
        <w:rPr>
          <w:sz w:val="28"/>
          <w:szCs w:val="28"/>
        </w:rPr>
        <w:t xml:space="preserve">, </w:t>
      </w:r>
      <w:r w:rsidR="0092696C" w:rsidRPr="0002595A">
        <w:rPr>
          <w:sz w:val="28"/>
          <w:szCs w:val="28"/>
        </w:rPr>
        <w:t xml:space="preserve">a dimostrazione di quanto </w:t>
      </w:r>
      <w:r w:rsidR="006E794A" w:rsidRPr="0002595A">
        <w:rPr>
          <w:sz w:val="28"/>
          <w:szCs w:val="28"/>
        </w:rPr>
        <w:t>lui</w:t>
      </w:r>
      <w:r w:rsidR="00114412" w:rsidRPr="0002595A">
        <w:rPr>
          <w:sz w:val="28"/>
          <w:szCs w:val="28"/>
        </w:rPr>
        <w:t xml:space="preserve"> sia bravo e attento</w:t>
      </w:r>
      <w:r w:rsidR="00DF43D1" w:rsidRPr="0002595A">
        <w:rPr>
          <w:sz w:val="28"/>
          <w:szCs w:val="28"/>
        </w:rPr>
        <w:t>.</w:t>
      </w:r>
    </w:p>
    <w:p w:rsidR="00F96E05" w:rsidRPr="0002595A" w:rsidRDefault="00F96E05">
      <w:pPr>
        <w:rPr>
          <w:sz w:val="28"/>
          <w:szCs w:val="28"/>
        </w:rPr>
      </w:pPr>
    </w:p>
    <w:p w:rsidR="00F96E05" w:rsidRPr="0002595A" w:rsidRDefault="00F96E05">
      <w:pPr>
        <w:rPr>
          <w:sz w:val="28"/>
          <w:szCs w:val="28"/>
        </w:rPr>
      </w:pPr>
      <w:r w:rsidRPr="0002595A">
        <w:rPr>
          <w:sz w:val="28"/>
          <w:szCs w:val="28"/>
        </w:rPr>
        <w:t>A parte il “Dott.”</w:t>
      </w:r>
      <w:r w:rsidR="001E2F16" w:rsidRPr="0002595A">
        <w:rPr>
          <w:sz w:val="28"/>
          <w:szCs w:val="28"/>
        </w:rPr>
        <w:t>,</w:t>
      </w:r>
      <w:r w:rsidRPr="0002595A">
        <w:rPr>
          <w:sz w:val="28"/>
          <w:szCs w:val="28"/>
        </w:rPr>
        <w:t xml:space="preserve"> </w:t>
      </w:r>
      <w:r w:rsidR="006E794A" w:rsidRPr="0002595A">
        <w:rPr>
          <w:sz w:val="28"/>
          <w:szCs w:val="28"/>
        </w:rPr>
        <w:t xml:space="preserve">- </w:t>
      </w:r>
      <w:r w:rsidRPr="0002595A">
        <w:rPr>
          <w:sz w:val="28"/>
          <w:szCs w:val="28"/>
        </w:rPr>
        <w:t>che è una formula di cortesia che in Italia non si nega a nessuno, che abbia la laurea o la terza media</w:t>
      </w:r>
      <w:r w:rsidR="006E794A" w:rsidRPr="0002595A">
        <w:rPr>
          <w:sz w:val="28"/>
          <w:szCs w:val="28"/>
        </w:rPr>
        <w:t xml:space="preserve"> -</w:t>
      </w:r>
      <w:r w:rsidRPr="0002595A">
        <w:rPr>
          <w:sz w:val="28"/>
          <w:szCs w:val="28"/>
        </w:rPr>
        <w:t xml:space="preserve">, </w:t>
      </w:r>
      <w:r w:rsidR="00EF26D6" w:rsidRPr="0002595A">
        <w:rPr>
          <w:sz w:val="28"/>
          <w:szCs w:val="28"/>
        </w:rPr>
        <w:t xml:space="preserve">il Nostro dimostra </w:t>
      </w:r>
      <w:r w:rsidR="00DF43D1" w:rsidRPr="0002595A">
        <w:rPr>
          <w:sz w:val="28"/>
          <w:szCs w:val="28"/>
        </w:rPr>
        <w:t xml:space="preserve">tuttavia </w:t>
      </w:r>
      <w:r w:rsidR="00EF26D6" w:rsidRPr="0002595A">
        <w:rPr>
          <w:sz w:val="28"/>
          <w:szCs w:val="28"/>
        </w:rPr>
        <w:t>di non aver letto le 119 pagine del Bilancio Previsionale del Parco</w:t>
      </w:r>
      <w:proofErr w:type="gramStart"/>
      <w:r w:rsidR="00EF26D6" w:rsidRPr="0002595A">
        <w:rPr>
          <w:sz w:val="28"/>
          <w:szCs w:val="28"/>
        </w:rPr>
        <w:t>,</w:t>
      </w:r>
      <w:proofErr w:type="gramEnd"/>
      <w:r w:rsidR="00EF26D6" w:rsidRPr="0002595A">
        <w:rPr>
          <w:sz w:val="28"/>
          <w:szCs w:val="28"/>
        </w:rPr>
        <w:t>- sul quale però pontifica con vanagloria.</w:t>
      </w:r>
    </w:p>
    <w:p w:rsidR="00EF26D6" w:rsidRPr="0002595A" w:rsidRDefault="006E794A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EF26D6" w:rsidRPr="0002595A" w:rsidRDefault="00EF26D6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La povera Anton</w:t>
      </w:r>
      <w:r w:rsidR="0092696C" w:rsidRPr="0002595A">
        <w:rPr>
          <w:sz w:val="28"/>
          <w:szCs w:val="28"/>
        </w:rPr>
        <w:t xml:space="preserve">ella Martire gli risponde che è scritto nella relazione al Bilancio, </w:t>
      </w:r>
      <w:r w:rsidR="00DF43D1" w:rsidRPr="0002595A">
        <w:rPr>
          <w:sz w:val="28"/>
          <w:szCs w:val="28"/>
        </w:rPr>
        <w:t>almeno in tre passaggi, oltre ad</w:t>
      </w:r>
      <w:r w:rsidR="0092696C" w:rsidRPr="0002595A">
        <w:rPr>
          <w:sz w:val="28"/>
          <w:szCs w:val="28"/>
        </w:rPr>
        <w:t xml:space="preserve"> una dichiarazione del Direttore del Parco, che non essendoci </w:t>
      </w:r>
      <w:proofErr w:type="gramStart"/>
      <w:r w:rsidR="0092696C" w:rsidRPr="0002595A">
        <w:rPr>
          <w:sz w:val="28"/>
          <w:szCs w:val="28"/>
        </w:rPr>
        <w:t xml:space="preserve">nell’organico figure professionali </w:t>
      </w:r>
      <w:r w:rsidR="001D009B" w:rsidRPr="0002595A">
        <w:rPr>
          <w:sz w:val="28"/>
          <w:szCs w:val="28"/>
        </w:rPr>
        <w:t>titola</w:t>
      </w:r>
      <w:r w:rsidR="001E2F16" w:rsidRPr="0002595A">
        <w:rPr>
          <w:sz w:val="28"/>
          <w:szCs w:val="28"/>
        </w:rPr>
        <w:t>te</w:t>
      </w:r>
      <w:proofErr w:type="gramEnd"/>
      <w:r w:rsidR="001E2F16" w:rsidRPr="0002595A">
        <w:rPr>
          <w:sz w:val="28"/>
          <w:szCs w:val="28"/>
        </w:rPr>
        <w:t xml:space="preserve"> </w:t>
      </w:r>
      <w:r w:rsidR="0092696C" w:rsidRPr="0002595A">
        <w:rPr>
          <w:sz w:val="28"/>
          <w:szCs w:val="28"/>
        </w:rPr>
        <w:t>(un ingegnere o un architetto), il Parco non può gestire i lavori pubblici.</w:t>
      </w:r>
      <w:r w:rsidR="00DF43D1" w:rsidRPr="0002595A">
        <w:rPr>
          <w:sz w:val="28"/>
          <w:szCs w:val="28"/>
        </w:rPr>
        <w:t xml:space="preserve"> </w:t>
      </w:r>
      <w:proofErr w:type="gramStart"/>
      <w:r w:rsidR="00DF43D1" w:rsidRPr="0002595A">
        <w:rPr>
          <w:sz w:val="28"/>
          <w:szCs w:val="28"/>
        </w:rPr>
        <w:t>Quindi</w:t>
      </w:r>
      <w:proofErr w:type="gramEnd"/>
      <w:r w:rsidR="00DF43D1" w:rsidRPr="0002595A">
        <w:rPr>
          <w:sz w:val="28"/>
          <w:szCs w:val="28"/>
        </w:rPr>
        <w:t xml:space="preserve">, niente </w:t>
      </w:r>
      <w:r w:rsidR="001E2F16" w:rsidRPr="0002595A">
        <w:rPr>
          <w:sz w:val="28"/>
          <w:szCs w:val="28"/>
        </w:rPr>
        <w:t xml:space="preserve">progetti nel </w:t>
      </w:r>
      <w:r w:rsidR="00DF43D1" w:rsidRPr="0002595A">
        <w:rPr>
          <w:sz w:val="28"/>
          <w:szCs w:val="28"/>
        </w:rPr>
        <w:t xml:space="preserve">Piano Triennale, - come </w:t>
      </w:r>
      <w:r w:rsidR="00114412" w:rsidRPr="0002595A">
        <w:rPr>
          <w:sz w:val="28"/>
          <w:szCs w:val="28"/>
        </w:rPr>
        <w:t xml:space="preserve">del resto </w:t>
      </w:r>
      <w:r w:rsidR="00DF43D1" w:rsidRPr="0002595A">
        <w:rPr>
          <w:sz w:val="28"/>
          <w:szCs w:val="28"/>
        </w:rPr>
        <w:t>avviene da alcuni anni.</w:t>
      </w:r>
    </w:p>
    <w:p w:rsidR="00DF43D1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DF43D1" w:rsidRPr="0002595A" w:rsidRDefault="001E2F16">
      <w:pPr>
        <w:rPr>
          <w:sz w:val="28"/>
          <w:szCs w:val="28"/>
        </w:rPr>
      </w:pPr>
      <w:proofErr w:type="gramEnd"/>
      <w:r w:rsidRPr="0002595A">
        <w:rPr>
          <w:b/>
          <w:sz w:val="28"/>
          <w:szCs w:val="28"/>
        </w:rPr>
        <w:t>Se non lo avete capito, è</w:t>
      </w:r>
      <w:r w:rsidR="00114412" w:rsidRPr="0002595A">
        <w:rPr>
          <w:b/>
          <w:sz w:val="28"/>
          <w:szCs w:val="28"/>
        </w:rPr>
        <w:t xml:space="preserve"> t</w:t>
      </w:r>
      <w:r w:rsidR="00DF43D1" w:rsidRPr="0002595A">
        <w:rPr>
          <w:b/>
          <w:sz w:val="28"/>
          <w:szCs w:val="28"/>
        </w:rPr>
        <w:t>utto qui</w:t>
      </w:r>
      <w:r w:rsidR="00C512AC" w:rsidRPr="0002595A">
        <w:rPr>
          <w:b/>
          <w:sz w:val="28"/>
          <w:szCs w:val="28"/>
        </w:rPr>
        <w:t>, rapido e</w:t>
      </w:r>
      <w:r w:rsidR="00114412" w:rsidRPr="0002595A">
        <w:rPr>
          <w:b/>
          <w:sz w:val="28"/>
          <w:szCs w:val="28"/>
        </w:rPr>
        <w:t xml:space="preserve"> invisibile</w:t>
      </w:r>
      <w:r w:rsidR="00C512AC" w:rsidRPr="0002595A">
        <w:rPr>
          <w:b/>
          <w:sz w:val="28"/>
          <w:szCs w:val="28"/>
        </w:rPr>
        <w:t xml:space="preserve"> come il sommergibile</w:t>
      </w:r>
      <w:r w:rsidR="00114412" w:rsidRPr="0002595A">
        <w:rPr>
          <w:b/>
          <w:sz w:val="28"/>
          <w:szCs w:val="28"/>
        </w:rPr>
        <w:t xml:space="preserve">, </w:t>
      </w:r>
      <w:r w:rsidR="00DF43D1" w:rsidRPr="0002595A">
        <w:rPr>
          <w:b/>
          <w:sz w:val="28"/>
          <w:szCs w:val="28"/>
        </w:rPr>
        <w:t>il valido e dec</w:t>
      </w:r>
      <w:r w:rsidR="00ED5277" w:rsidRPr="0002595A">
        <w:rPr>
          <w:b/>
          <w:sz w:val="28"/>
          <w:szCs w:val="28"/>
        </w:rPr>
        <w:t>isivo contributo che il Nostro s</w:t>
      </w:r>
      <w:r w:rsidR="00DF43D1" w:rsidRPr="0002595A">
        <w:rPr>
          <w:b/>
          <w:sz w:val="28"/>
          <w:szCs w:val="28"/>
        </w:rPr>
        <w:t>i vanta di aver dato…</w:t>
      </w:r>
      <w:r w:rsidRPr="0002595A">
        <w:rPr>
          <w:b/>
          <w:sz w:val="28"/>
          <w:szCs w:val="28"/>
        </w:rPr>
        <w:t>.</w:t>
      </w:r>
      <w:r w:rsidRPr="0002595A">
        <w:rPr>
          <w:sz w:val="28"/>
          <w:szCs w:val="28"/>
        </w:rPr>
        <w:t xml:space="preserve"> </w:t>
      </w:r>
      <w:proofErr w:type="gramStart"/>
      <w:r w:rsidRPr="0002595A">
        <w:rPr>
          <w:sz w:val="28"/>
          <w:szCs w:val="28"/>
        </w:rPr>
        <w:t>a</w:t>
      </w:r>
      <w:proofErr w:type="gramEnd"/>
      <w:r w:rsidR="00DF43D1" w:rsidRPr="0002595A">
        <w:rPr>
          <w:sz w:val="28"/>
          <w:szCs w:val="28"/>
        </w:rPr>
        <w:t>ll</w:t>
      </w:r>
      <w:r w:rsidR="00114412" w:rsidRPr="0002595A">
        <w:rPr>
          <w:sz w:val="28"/>
          <w:szCs w:val="28"/>
        </w:rPr>
        <w:t>a Comunità del Parco, non al</w:t>
      </w:r>
      <w:r w:rsidR="00DF43D1" w:rsidRPr="0002595A">
        <w:rPr>
          <w:sz w:val="28"/>
          <w:szCs w:val="28"/>
        </w:rPr>
        <w:t xml:space="preserve"> Consiglio Direttivo.</w:t>
      </w:r>
    </w:p>
    <w:p w:rsidR="00DF43D1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DF43D1" w:rsidRPr="0002595A" w:rsidRDefault="00DF43D1">
      <w:pPr>
        <w:rPr>
          <w:sz w:val="28"/>
          <w:szCs w:val="28"/>
        </w:rPr>
      </w:pPr>
      <w:r w:rsidRPr="0002595A">
        <w:rPr>
          <w:sz w:val="28"/>
          <w:szCs w:val="28"/>
        </w:rPr>
        <w:t>Ma</w:t>
      </w:r>
      <w:proofErr w:type="gramEnd"/>
      <w:r w:rsidRPr="0002595A">
        <w:rPr>
          <w:sz w:val="28"/>
          <w:szCs w:val="28"/>
        </w:rPr>
        <w:t xml:space="preserve"> la rana </w:t>
      </w:r>
      <w:r w:rsidR="001E2F16" w:rsidRPr="0002595A">
        <w:rPr>
          <w:sz w:val="28"/>
          <w:szCs w:val="28"/>
        </w:rPr>
        <w:t xml:space="preserve">non si accontenta e </w:t>
      </w:r>
      <w:r w:rsidRPr="0002595A">
        <w:rPr>
          <w:sz w:val="28"/>
          <w:szCs w:val="28"/>
        </w:rPr>
        <w:t>deve ancora aspirare altra aria, pe</w:t>
      </w:r>
      <w:r w:rsidR="00114412" w:rsidRPr="0002595A">
        <w:rPr>
          <w:sz w:val="28"/>
          <w:szCs w:val="28"/>
        </w:rPr>
        <w:t>r</w:t>
      </w:r>
      <w:r w:rsidRPr="0002595A">
        <w:rPr>
          <w:sz w:val="28"/>
          <w:szCs w:val="28"/>
        </w:rPr>
        <w:t xml:space="preserve"> diventare più grande del bue.</w:t>
      </w:r>
    </w:p>
    <w:p w:rsidR="00DF43D1" w:rsidRPr="0002595A" w:rsidRDefault="00DF43D1">
      <w:pPr>
        <w:rPr>
          <w:sz w:val="28"/>
          <w:szCs w:val="28"/>
        </w:rPr>
      </w:pPr>
    </w:p>
    <w:p w:rsidR="00DF43D1" w:rsidRPr="0002595A" w:rsidRDefault="00F6149C">
      <w:pPr>
        <w:rPr>
          <w:sz w:val="28"/>
          <w:szCs w:val="28"/>
        </w:rPr>
      </w:pPr>
      <w:r w:rsidRPr="0002595A">
        <w:rPr>
          <w:sz w:val="28"/>
          <w:szCs w:val="28"/>
        </w:rPr>
        <w:t>E</w:t>
      </w:r>
      <w:r w:rsidR="00DF43D1" w:rsidRPr="0002595A">
        <w:rPr>
          <w:sz w:val="28"/>
          <w:szCs w:val="28"/>
        </w:rPr>
        <w:t xml:space="preserve"> allora, nella sua superba dichiarazione a </w:t>
      </w:r>
      <w:r w:rsidR="00DF43D1" w:rsidRPr="0002595A">
        <w:rPr>
          <w:b/>
          <w:sz w:val="28"/>
          <w:szCs w:val="28"/>
        </w:rPr>
        <w:t>Latina Oggi</w:t>
      </w:r>
      <w:r w:rsidR="00DF43D1" w:rsidRPr="0002595A">
        <w:rPr>
          <w:sz w:val="28"/>
          <w:szCs w:val="28"/>
        </w:rPr>
        <w:t>, espone i mirabolanti risultati della sua azione in quel del Parco.</w:t>
      </w:r>
    </w:p>
    <w:p w:rsidR="00DF43D1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DF43D1" w:rsidRPr="0002595A" w:rsidRDefault="00DF43D1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Sarebbero… Più conservazione della biodiversità di Zannone (sperando che il Nostro sappia cosa vuol dire), messa in sicurezza della </w:t>
      </w:r>
      <w:r w:rsidR="00F6149C" w:rsidRPr="0002595A">
        <w:rPr>
          <w:sz w:val="28"/>
          <w:szCs w:val="28"/>
        </w:rPr>
        <w:t>Villa</w:t>
      </w:r>
      <w:r w:rsidRPr="0002595A">
        <w:rPr>
          <w:sz w:val="28"/>
          <w:szCs w:val="28"/>
        </w:rPr>
        <w:t xml:space="preserve"> Comunale (ex Casa di Caccia), messa in sicurezza dei resti del monastero benedettino, messa in sicurezza dell’area di approdo al Varo.</w:t>
      </w:r>
    </w:p>
    <w:p w:rsidR="00427717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F6149C" w:rsidRPr="0002595A" w:rsidRDefault="00F6149C">
      <w:pPr>
        <w:rPr>
          <w:b/>
          <w:sz w:val="28"/>
          <w:szCs w:val="28"/>
        </w:rPr>
      </w:pPr>
      <w:proofErr w:type="gramEnd"/>
      <w:r w:rsidRPr="0002595A">
        <w:rPr>
          <w:b/>
          <w:sz w:val="28"/>
          <w:szCs w:val="28"/>
        </w:rPr>
        <w:t>Facciamo un po’ di chiarezza.</w:t>
      </w:r>
    </w:p>
    <w:p w:rsidR="00F6149C" w:rsidRPr="0002595A" w:rsidRDefault="00ED5277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F6149C" w:rsidRPr="0002595A" w:rsidRDefault="00F6149C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-</w:t>
      </w:r>
      <w:proofErr w:type="gramStart"/>
      <w:r w:rsidRPr="0002595A">
        <w:rPr>
          <w:sz w:val="28"/>
          <w:szCs w:val="28"/>
        </w:rPr>
        <w:t xml:space="preserve">  </w:t>
      </w:r>
      <w:proofErr w:type="gramEnd"/>
      <w:r w:rsidRPr="0002595A">
        <w:rPr>
          <w:sz w:val="28"/>
          <w:szCs w:val="28"/>
        </w:rPr>
        <w:t>Il monastero è cistercense, non benedettino. Il Parco se n’è</w:t>
      </w:r>
      <w:r w:rsidR="006E794A" w:rsidRPr="0002595A">
        <w:rPr>
          <w:sz w:val="28"/>
          <w:szCs w:val="28"/>
        </w:rPr>
        <w:t xml:space="preserve"> s</w:t>
      </w:r>
      <w:r w:rsidR="001D009B" w:rsidRPr="0002595A">
        <w:rPr>
          <w:sz w:val="28"/>
          <w:szCs w:val="28"/>
        </w:rPr>
        <w:t>empre fregato, tanto che il monastero, nel lun</w:t>
      </w:r>
      <w:r w:rsidR="006E794A" w:rsidRPr="0002595A">
        <w:rPr>
          <w:sz w:val="28"/>
          <w:szCs w:val="28"/>
        </w:rPr>
        <w:t xml:space="preserve">go </w:t>
      </w:r>
      <w:r w:rsidRPr="0002595A">
        <w:rPr>
          <w:sz w:val="28"/>
          <w:szCs w:val="28"/>
        </w:rPr>
        <w:t>elenco di siti archeologici in area Parco</w:t>
      </w:r>
      <w:r w:rsidR="001D009B" w:rsidRPr="0002595A">
        <w:rPr>
          <w:sz w:val="28"/>
          <w:szCs w:val="28"/>
        </w:rPr>
        <w:t>,</w:t>
      </w:r>
      <w:r w:rsidRPr="0002595A">
        <w:rPr>
          <w:sz w:val="28"/>
          <w:szCs w:val="28"/>
        </w:rPr>
        <w:t xml:space="preserve"> non è neppure citato (si legga il testo del Piano del P</w:t>
      </w:r>
      <w:r w:rsidR="00C36BF4" w:rsidRPr="0002595A">
        <w:rPr>
          <w:sz w:val="28"/>
          <w:szCs w:val="28"/>
        </w:rPr>
        <w:t>a</w:t>
      </w:r>
      <w:r w:rsidRPr="0002595A">
        <w:rPr>
          <w:sz w:val="28"/>
          <w:szCs w:val="28"/>
        </w:rPr>
        <w:t>rco e dell</w:t>
      </w:r>
      <w:r w:rsidR="00C36BF4" w:rsidRPr="0002595A">
        <w:rPr>
          <w:sz w:val="28"/>
          <w:szCs w:val="28"/>
        </w:rPr>
        <w:t>’allegata</w:t>
      </w:r>
      <w:r w:rsidRPr="0002595A">
        <w:rPr>
          <w:sz w:val="28"/>
          <w:szCs w:val="28"/>
        </w:rPr>
        <w:t xml:space="preserve"> Va</w:t>
      </w:r>
      <w:r w:rsidR="00C36BF4" w:rsidRPr="0002595A">
        <w:rPr>
          <w:sz w:val="28"/>
          <w:szCs w:val="28"/>
        </w:rPr>
        <w:t>lutazione di Impatto Ambientale)</w:t>
      </w:r>
      <w:r w:rsidRPr="0002595A">
        <w:rPr>
          <w:sz w:val="28"/>
          <w:szCs w:val="28"/>
        </w:rPr>
        <w:t>.</w:t>
      </w:r>
    </w:p>
    <w:p w:rsidR="00F6149C" w:rsidRPr="0002595A" w:rsidRDefault="00264012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F6149C" w:rsidRPr="0002595A" w:rsidRDefault="00F6149C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-</w:t>
      </w:r>
      <w:proofErr w:type="gramStart"/>
      <w:r w:rsidRPr="0002595A">
        <w:rPr>
          <w:sz w:val="28"/>
          <w:szCs w:val="28"/>
        </w:rPr>
        <w:t xml:space="preserve">  </w:t>
      </w:r>
      <w:proofErr w:type="gramEnd"/>
      <w:r w:rsidRPr="0002595A">
        <w:rPr>
          <w:sz w:val="28"/>
          <w:szCs w:val="28"/>
        </w:rPr>
        <w:t>L’approdo al V</w:t>
      </w:r>
      <w:r w:rsidR="006E794A" w:rsidRPr="0002595A">
        <w:rPr>
          <w:sz w:val="28"/>
          <w:szCs w:val="28"/>
        </w:rPr>
        <w:t>aro è una solfa che dura da a</w:t>
      </w:r>
      <w:r w:rsidR="001D009B" w:rsidRPr="0002595A">
        <w:rPr>
          <w:sz w:val="28"/>
          <w:szCs w:val="28"/>
        </w:rPr>
        <w:t>nni. S</w:t>
      </w:r>
      <w:r w:rsidRPr="0002595A">
        <w:rPr>
          <w:sz w:val="28"/>
          <w:szCs w:val="28"/>
        </w:rPr>
        <w:t xml:space="preserve">e ne parla e si indicano le somme in bilancio </w:t>
      </w:r>
      <w:r w:rsidR="001D009B" w:rsidRPr="0002595A">
        <w:rPr>
          <w:sz w:val="28"/>
          <w:szCs w:val="28"/>
        </w:rPr>
        <w:t>almeno dal 2011</w:t>
      </w:r>
      <w:r w:rsidR="002E3210" w:rsidRPr="0002595A">
        <w:rPr>
          <w:sz w:val="28"/>
          <w:szCs w:val="28"/>
        </w:rPr>
        <w:t xml:space="preserve">, </w:t>
      </w:r>
      <w:r w:rsidR="00264012" w:rsidRPr="0002595A">
        <w:rPr>
          <w:sz w:val="28"/>
          <w:szCs w:val="28"/>
        </w:rPr>
        <w:t>a seguito del</w:t>
      </w:r>
      <w:r w:rsidRPr="0002595A">
        <w:rPr>
          <w:sz w:val="28"/>
          <w:szCs w:val="28"/>
        </w:rPr>
        <w:t xml:space="preserve"> Protocollo Parco-Comune in</w:t>
      </w:r>
      <w:r w:rsidR="002E3210" w:rsidRPr="0002595A">
        <w:rPr>
          <w:sz w:val="28"/>
          <w:szCs w:val="28"/>
        </w:rPr>
        <w:t xml:space="preserve"> epoca sindaco Porzio</w:t>
      </w:r>
      <w:r w:rsidRPr="0002595A">
        <w:rPr>
          <w:sz w:val="28"/>
          <w:szCs w:val="28"/>
        </w:rPr>
        <w:t xml:space="preserve">. </w:t>
      </w:r>
      <w:r w:rsidR="00C36BF4" w:rsidRPr="0002595A">
        <w:rPr>
          <w:sz w:val="28"/>
          <w:szCs w:val="28"/>
        </w:rPr>
        <w:t xml:space="preserve"> Lettera morta, finora.</w:t>
      </w:r>
    </w:p>
    <w:p w:rsidR="001E2F16" w:rsidRPr="0002595A" w:rsidRDefault="001E2F16">
      <w:pPr>
        <w:rPr>
          <w:sz w:val="28"/>
          <w:szCs w:val="28"/>
        </w:rPr>
      </w:pPr>
    </w:p>
    <w:p w:rsidR="001E2F16" w:rsidRPr="0002595A" w:rsidRDefault="00E560F9">
      <w:pPr>
        <w:rPr>
          <w:sz w:val="28"/>
          <w:szCs w:val="28"/>
        </w:rPr>
      </w:pPr>
      <w:r w:rsidRPr="0002595A">
        <w:rPr>
          <w:sz w:val="28"/>
          <w:szCs w:val="28"/>
        </w:rPr>
        <w:t>-</w:t>
      </w:r>
      <w:proofErr w:type="gramStart"/>
      <w:r w:rsidRPr="0002595A">
        <w:rPr>
          <w:sz w:val="28"/>
          <w:szCs w:val="28"/>
        </w:rPr>
        <w:t xml:space="preserve">  </w:t>
      </w:r>
      <w:proofErr w:type="gramEnd"/>
      <w:r w:rsidRPr="0002595A">
        <w:rPr>
          <w:sz w:val="28"/>
          <w:szCs w:val="28"/>
        </w:rPr>
        <w:t xml:space="preserve">Pare </w:t>
      </w:r>
      <w:r w:rsidR="002E3210" w:rsidRPr="0002595A">
        <w:rPr>
          <w:sz w:val="28"/>
          <w:szCs w:val="28"/>
        </w:rPr>
        <w:t xml:space="preserve">invece </w:t>
      </w:r>
      <w:r w:rsidRPr="0002595A">
        <w:rPr>
          <w:sz w:val="28"/>
          <w:szCs w:val="28"/>
        </w:rPr>
        <w:t>che ci siano dei soldi per consolida</w:t>
      </w:r>
      <w:r w:rsidR="002E3210" w:rsidRPr="0002595A">
        <w:rPr>
          <w:sz w:val="28"/>
          <w:szCs w:val="28"/>
        </w:rPr>
        <w:t>re la frana che, lentamente, p</w:t>
      </w:r>
      <w:r w:rsidR="00B8551C" w:rsidRPr="0002595A">
        <w:rPr>
          <w:sz w:val="28"/>
          <w:szCs w:val="28"/>
        </w:rPr>
        <w:t>otrebbe</w:t>
      </w:r>
      <w:r w:rsidRPr="0002595A">
        <w:rPr>
          <w:sz w:val="28"/>
          <w:szCs w:val="28"/>
        </w:rPr>
        <w:t xml:space="preserve"> divorare i resti del monastero e anche una parte della Villa Comunale.</w:t>
      </w:r>
    </w:p>
    <w:p w:rsidR="00B8551C" w:rsidRPr="0002595A" w:rsidRDefault="00B8551C">
      <w:pPr>
        <w:rPr>
          <w:sz w:val="28"/>
          <w:szCs w:val="28"/>
        </w:rPr>
      </w:pPr>
    </w:p>
    <w:p w:rsidR="00E560F9" w:rsidRPr="0002595A" w:rsidRDefault="00E560F9">
      <w:pPr>
        <w:rPr>
          <w:sz w:val="28"/>
          <w:szCs w:val="28"/>
        </w:rPr>
      </w:pPr>
      <w:r w:rsidRPr="0002595A">
        <w:rPr>
          <w:sz w:val="28"/>
          <w:szCs w:val="28"/>
        </w:rPr>
        <w:t xml:space="preserve">Anche qui, quando il duo assessorile Michele Nocerino-Mimma Califano presentò un </w:t>
      </w:r>
      <w:r w:rsidR="002E3210" w:rsidRPr="0002595A">
        <w:rPr>
          <w:sz w:val="28"/>
          <w:szCs w:val="28"/>
        </w:rPr>
        <w:t xml:space="preserve">bel </w:t>
      </w:r>
      <w:r w:rsidRPr="0002595A">
        <w:rPr>
          <w:sz w:val="28"/>
          <w:szCs w:val="28"/>
        </w:rPr>
        <w:t xml:space="preserve">progetto per il restauro della Villa, per fortuna l’Arch. Gianni Passariello, all’epoca responsabile dei Lavori Pubblici del Comune, fece </w:t>
      </w:r>
      <w:proofErr w:type="gramStart"/>
      <w:r w:rsidRPr="0002595A">
        <w:rPr>
          <w:sz w:val="28"/>
          <w:szCs w:val="28"/>
        </w:rPr>
        <w:t>fare</w:t>
      </w:r>
      <w:proofErr w:type="gramEnd"/>
      <w:r w:rsidRPr="0002595A">
        <w:rPr>
          <w:sz w:val="28"/>
          <w:szCs w:val="28"/>
        </w:rPr>
        <w:t xml:space="preserve"> un’indagine geologica che portò alla luce l’</w:t>
      </w:r>
      <w:r w:rsidR="006E794A" w:rsidRPr="0002595A">
        <w:rPr>
          <w:sz w:val="28"/>
          <w:szCs w:val="28"/>
        </w:rPr>
        <w:t>emergenza</w:t>
      </w:r>
      <w:r w:rsidRPr="0002595A">
        <w:rPr>
          <w:sz w:val="28"/>
          <w:szCs w:val="28"/>
        </w:rPr>
        <w:t xml:space="preserve"> della frana</w:t>
      </w:r>
      <w:r w:rsidR="00D07F92" w:rsidRPr="0002595A">
        <w:rPr>
          <w:sz w:val="28"/>
          <w:szCs w:val="28"/>
        </w:rPr>
        <w:t>, - che il duo assessorile aveva ignorato</w:t>
      </w:r>
      <w:r w:rsidRPr="0002595A">
        <w:rPr>
          <w:sz w:val="28"/>
          <w:szCs w:val="28"/>
        </w:rPr>
        <w:t>.</w:t>
      </w:r>
    </w:p>
    <w:p w:rsidR="00F6149C" w:rsidRPr="0002595A" w:rsidRDefault="00F6149C">
      <w:pPr>
        <w:rPr>
          <w:sz w:val="28"/>
          <w:szCs w:val="28"/>
        </w:rPr>
      </w:pPr>
    </w:p>
    <w:p w:rsidR="00C512AC" w:rsidRPr="0002595A" w:rsidRDefault="00B8551C">
      <w:pPr>
        <w:rPr>
          <w:sz w:val="28"/>
          <w:szCs w:val="28"/>
        </w:rPr>
      </w:pPr>
      <w:r w:rsidRPr="0002595A">
        <w:rPr>
          <w:sz w:val="28"/>
          <w:szCs w:val="28"/>
        </w:rPr>
        <w:t>-</w:t>
      </w:r>
      <w:proofErr w:type="gramStart"/>
      <w:r w:rsidRPr="0002595A">
        <w:rPr>
          <w:sz w:val="28"/>
          <w:szCs w:val="28"/>
        </w:rPr>
        <w:t xml:space="preserve">  </w:t>
      </w:r>
      <w:proofErr w:type="gramEnd"/>
      <w:r w:rsidRPr="0002595A">
        <w:rPr>
          <w:sz w:val="28"/>
          <w:szCs w:val="28"/>
        </w:rPr>
        <w:t>Quanto ai</w:t>
      </w:r>
      <w:r w:rsidR="00F6149C" w:rsidRPr="0002595A">
        <w:rPr>
          <w:sz w:val="28"/>
          <w:szCs w:val="28"/>
        </w:rPr>
        <w:t xml:space="preserve"> soldi per il restauro della Villa Comunale (quasi due milioni di euro)</w:t>
      </w:r>
      <w:r w:rsidRPr="0002595A">
        <w:rPr>
          <w:sz w:val="28"/>
          <w:szCs w:val="28"/>
        </w:rPr>
        <w:t xml:space="preserve">, </w:t>
      </w:r>
      <w:r w:rsidR="00F6149C" w:rsidRPr="0002595A">
        <w:rPr>
          <w:sz w:val="28"/>
          <w:szCs w:val="28"/>
        </w:rPr>
        <w:t xml:space="preserve"> li aveva ottenuti l’amministrazione Ferraiuolo dal Ministero dell’Interno. </w:t>
      </w:r>
    </w:p>
    <w:p w:rsidR="00C512AC" w:rsidRPr="0002595A" w:rsidRDefault="00C512AC">
      <w:pPr>
        <w:rPr>
          <w:sz w:val="28"/>
          <w:szCs w:val="28"/>
        </w:rPr>
      </w:pPr>
    </w:p>
    <w:p w:rsidR="00264012" w:rsidRPr="0002595A" w:rsidRDefault="00F6149C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Ma</w:t>
      </w:r>
      <w:proofErr w:type="gramEnd"/>
      <w:r w:rsidRPr="0002595A">
        <w:rPr>
          <w:sz w:val="28"/>
          <w:szCs w:val="28"/>
        </w:rPr>
        <w:t xml:space="preserve"> poiché il Comune non ha presentato un progetto nei tempi dovuti, il ministero ha revocato la somma</w:t>
      </w:r>
      <w:r w:rsidR="00C512AC" w:rsidRPr="0002595A">
        <w:rPr>
          <w:sz w:val="28"/>
          <w:szCs w:val="28"/>
        </w:rPr>
        <w:t xml:space="preserve"> a fine</w:t>
      </w:r>
      <w:r w:rsidR="00D07F92" w:rsidRPr="0002595A">
        <w:rPr>
          <w:sz w:val="28"/>
          <w:szCs w:val="28"/>
        </w:rPr>
        <w:t xml:space="preserve"> 2021</w:t>
      </w:r>
      <w:r w:rsidRPr="0002595A">
        <w:rPr>
          <w:sz w:val="28"/>
          <w:szCs w:val="28"/>
        </w:rPr>
        <w:t>.</w:t>
      </w:r>
      <w:r w:rsidR="00C36BF4" w:rsidRPr="0002595A">
        <w:rPr>
          <w:sz w:val="28"/>
          <w:szCs w:val="28"/>
        </w:rPr>
        <w:t xml:space="preserve"> E la stessa cosa ha fatto per</w:t>
      </w:r>
      <w:r w:rsidR="002E3210" w:rsidRPr="0002595A">
        <w:rPr>
          <w:sz w:val="28"/>
          <w:szCs w:val="28"/>
        </w:rPr>
        <w:t xml:space="preserve"> altri due milioni stanziati</w:t>
      </w:r>
      <w:r w:rsidR="00C36BF4" w:rsidRPr="0002595A">
        <w:rPr>
          <w:sz w:val="28"/>
          <w:szCs w:val="28"/>
        </w:rPr>
        <w:t xml:space="preserve"> per</w:t>
      </w:r>
      <w:r w:rsidR="00273C1B" w:rsidRPr="0002595A">
        <w:rPr>
          <w:sz w:val="28"/>
          <w:szCs w:val="28"/>
        </w:rPr>
        <w:t xml:space="preserve"> il Bagno Vecchio e Cala Fonte</w:t>
      </w:r>
      <w:r w:rsidR="00D07F92" w:rsidRPr="0002595A">
        <w:rPr>
          <w:sz w:val="28"/>
          <w:szCs w:val="28"/>
        </w:rPr>
        <w:t>.</w:t>
      </w:r>
    </w:p>
    <w:p w:rsidR="00264012" w:rsidRPr="0002595A" w:rsidRDefault="002E3210">
      <w:pPr>
        <w:rPr>
          <w:sz w:val="28"/>
          <w:szCs w:val="28"/>
        </w:rPr>
      </w:pPr>
      <w:r w:rsidRPr="0002595A">
        <w:rPr>
          <w:sz w:val="28"/>
          <w:szCs w:val="28"/>
        </w:rPr>
        <w:t>-</w:t>
      </w:r>
    </w:p>
    <w:p w:rsidR="00F6149C" w:rsidRPr="0002595A" w:rsidRDefault="00C36BF4">
      <w:pPr>
        <w:rPr>
          <w:sz w:val="28"/>
          <w:szCs w:val="28"/>
        </w:rPr>
      </w:pPr>
      <w:r w:rsidRPr="0002595A">
        <w:rPr>
          <w:b/>
          <w:sz w:val="28"/>
          <w:szCs w:val="28"/>
        </w:rPr>
        <w:t>Ogni tanto è bene ricordare la colpevole incompetenza della passata amministrazione</w:t>
      </w:r>
      <w:r w:rsidRPr="0002595A">
        <w:rPr>
          <w:sz w:val="28"/>
          <w:szCs w:val="28"/>
        </w:rPr>
        <w:t xml:space="preserve">. </w:t>
      </w:r>
    </w:p>
    <w:p w:rsidR="00C36BF4" w:rsidRPr="0002595A" w:rsidRDefault="00264012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C36BF4" w:rsidRPr="0002595A" w:rsidRDefault="00C36BF4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>-</w:t>
      </w:r>
      <w:proofErr w:type="gramStart"/>
      <w:r w:rsidRPr="0002595A">
        <w:rPr>
          <w:sz w:val="28"/>
          <w:szCs w:val="28"/>
        </w:rPr>
        <w:t xml:space="preserve">  </w:t>
      </w:r>
      <w:proofErr w:type="gramEnd"/>
      <w:r w:rsidRPr="0002595A">
        <w:rPr>
          <w:sz w:val="28"/>
          <w:szCs w:val="28"/>
        </w:rPr>
        <w:t xml:space="preserve">A questo proposito la redazione di </w:t>
      </w:r>
      <w:r w:rsidRPr="0002595A">
        <w:rPr>
          <w:i/>
          <w:sz w:val="28"/>
          <w:szCs w:val="28"/>
        </w:rPr>
        <w:t>Ponza Racconta</w:t>
      </w:r>
      <w:r w:rsidRPr="0002595A">
        <w:rPr>
          <w:sz w:val="28"/>
          <w:szCs w:val="28"/>
        </w:rPr>
        <w:t xml:space="preserve"> si chiede (e chiede a Danilo D’Amico) se </w:t>
      </w:r>
      <w:r w:rsidR="00B8551C" w:rsidRPr="0002595A">
        <w:rPr>
          <w:sz w:val="28"/>
          <w:szCs w:val="28"/>
        </w:rPr>
        <w:t>l’Amministrazione Ambrosino si sia</w:t>
      </w:r>
      <w:r w:rsidRPr="0002595A">
        <w:rPr>
          <w:sz w:val="28"/>
          <w:szCs w:val="28"/>
        </w:rPr>
        <w:t xml:space="preserve"> attivata per riavere quei soldi, come aveva fatto l’Amministrazione Ferraiuolo dopo averli </w:t>
      </w:r>
      <w:r w:rsidR="00B8551C" w:rsidRPr="0002595A">
        <w:rPr>
          <w:sz w:val="28"/>
          <w:szCs w:val="28"/>
        </w:rPr>
        <w:t>sciaguratam</w:t>
      </w:r>
      <w:r w:rsidR="00092D41" w:rsidRPr="0002595A">
        <w:rPr>
          <w:sz w:val="28"/>
          <w:szCs w:val="28"/>
        </w:rPr>
        <w:t xml:space="preserve">ente </w:t>
      </w:r>
      <w:r w:rsidRPr="0002595A">
        <w:rPr>
          <w:sz w:val="28"/>
          <w:szCs w:val="28"/>
        </w:rPr>
        <w:t>perduti.</w:t>
      </w:r>
    </w:p>
    <w:p w:rsidR="00C36BF4" w:rsidRPr="0002595A" w:rsidRDefault="00C36BF4">
      <w:pPr>
        <w:rPr>
          <w:sz w:val="28"/>
          <w:szCs w:val="28"/>
        </w:rPr>
      </w:pPr>
    </w:p>
    <w:p w:rsidR="00C36BF4" w:rsidRPr="0002595A" w:rsidRDefault="00C36BF4">
      <w:pPr>
        <w:rPr>
          <w:sz w:val="28"/>
          <w:szCs w:val="28"/>
        </w:rPr>
      </w:pPr>
      <w:r w:rsidRPr="0002595A">
        <w:rPr>
          <w:sz w:val="28"/>
          <w:szCs w:val="28"/>
        </w:rPr>
        <w:t>Mi risul</w:t>
      </w:r>
      <w:r w:rsidR="00B8551C" w:rsidRPr="0002595A">
        <w:rPr>
          <w:sz w:val="28"/>
          <w:szCs w:val="28"/>
        </w:rPr>
        <w:t>ta che il Sindaco Ambrosino si sia</w:t>
      </w:r>
      <w:r w:rsidRPr="0002595A">
        <w:rPr>
          <w:sz w:val="28"/>
          <w:szCs w:val="28"/>
        </w:rPr>
        <w:t xml:space="preserve"> speso parecchio in sede ministeriale, con il risultato che forse riuscirà a recuper</w:t>
      </w:r>
      <w:r w:rsidR="00273C1B" w:rsidRPr="0002595A">
        <w:rPr>
          <w:sz w:val="28"/>
          <w:szCs w:val="28"/>
        </w:rPr>
        <w:t>are i quattrini per Cala Fonte</w:t>
      </w:r>
      <w:r w:rsidRPr="0002595A">
        <w:rPr>
          <w:sz w:val="28"/>
          <w:szCs w:val="28"/>
        </w:rPr>
        <w:t>, ma che per la Villa di Zannone non c’è nulla da fare.</w:t>
      </w:r>
    </w:p>
    <w:p w:rsidR="007274C7" w:rsidRPr="0002595A" w:rsidRDefault="00264012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B27665" w:rsidRPr="0002595A" w:rsidRDefault="00B27665">
      <w:pPr>
        <w:rPr>
          <w:sz w:val="28"/>
          <w:szCs w:val="28"/>
        </w:rPr>
      </w:pPr>
      <w:proofErr w:type="gramEnd"/>
      <w:r w:rsidRPr="0002595A">
        <w:rPr>
          <w:sz w:val="28"/>
          <w:szCs w:val="28"/>
        </w:rPr>
        <w:t xml:space="preserve">Con quest’ultima boccata d’aria, </w:t>
      </w:r>
      <w:r w:rsidR="007274C7" w:rsidRPr="0002595A">
        <w:rPr>
          <w:sz w:val="28"/>
          <w:szCs w:val="28"/>
        </w:rPr>
        <w:t xml:space="preserve">dove il Nostro </w:t>
      </w:r>
      <w:r w:rsidR="00092D41" w:rsidRPr="0002595A">
        <w:rPr>
          <w:sz w:val="28"/>
          <w:szCs w:val="28"/>
        </w:rPr>
        <w:t xml:space="preserve">ha </w:t>
      </w:r>
      <w:r w:rsidR="007274C7" w:rsidRPr="0002595A">
        <w:rPr>
          <w:sz w:val="28"/>
          <w:szCs w:val="28"/>
        </w:rPr>
        <w:t>racconta</w:t>
      </w:r>
      <w:r w:rsidR="00092D41" w:rsidRPr="0002595A">
        <w:rPr>
          <w:sz w:val="28"/>
          <w:szCs w:val="28"/>
        </w:rPr>
        <w:t>to</w:t>
      </w:r>
      <w:r w:rsidR="007274C7" w:rsidRPr="0002595A">
        <w:rPr>
          <w:sz w:val="28"/>
          <w:szCs w:val="28"/>
        </w:rPr>
        <w:t xml:space="preserve"> una </w:t>
      </w:r>
      <w:r w:rsidR="00B8551C" w:rsidRPr="0002595A">
        <w:rPr>
          <w:sz w:val="28"/>
          <w:szCs w:val="28"/>
        </w:rPr>
        <w:t xml:space="preserve">bella </w:t>
      </w:r>
      <w:r w:rsidR="007274C7" w:rsidRPr="0002595A">
        <w:rPr>
          <w:sz w:val="28"/>
          <w:szCs w:val="28"/>
        </w:rPr>
        <w:t xml:space="preserve">favola </w:t>
      </w:r>
      <w:r w:rsidR="00D07F92" w:rsidRPr="0002595A">
        <w:rPr>
          <w:sz w:val="28"/>
          <w:szCs w:val="28"/>
        </w:rPr>
        <w:t>sul suo mirabile ruolo</w:t>
      </w:r>
      <w:r w:rsidR="00092D41" w:rsidRPr="0002595A">
        <w:rPr>
          <w:sz w:val="28"/>
          <w:szCs w:val="28"/>
        </w:rPr>
        <w:t xml:space="preserve"> in sede Parco, </w:t>
      </w:r>
      <w:r w:rsidRPr="0002595A">
        <w:rPr>
          <w:sz w:val="28"/>
          <w:szCs w:val="28"/>
        </w:rPr>
        <w:t>la rana D’Amico è scoppiata.</w:t>
      </w:r>
    </w:p>
    <w:p w:rsidR="002E3210" w:rsidRPr="0002595A" w:rsidRDefault="002E3210">
      <w:pPr>
        <w:rPr>
          <w:sz w:val="28"/>
          <w:szCs w:val="28"/>
        </w:rPr>
      </w:pPr>
      <w:proofErr w:type="gramStart"/>
      <w:r w:rsidRPr="0002595A">
        <w:rPr>
          <w:sz w:val="28"/>
          <w:szCs w:val="28"/>
        </w:rPr>
        <w:t>.</w:t>
      </w:r>
    </w:p>
    <w:p w:rsidR="002E3210" w:rsidRPr="0002595A" w:rsidRDefault="001D009B">
      <w:pPr>
        <w:rPr>
          <w:b/>
          <w:sz w:val="28"/>
          <w:szCs w:val="28"/>
        </w:rPr>
      </w:pPr>
      <w:proofErr w:type="gramEnd"/>
      <w:r w:rsidRPr="0002595A">
        <w:rPr>
          <w:b/>
          <w:sz w:val="28"/>
          <w:szCs w:val="28"/>
        </w:rPr>
        <w:t>BB</w:t>
      </w:r>
      <w:r w:rsidR="002E3210" w:rsidRPr="0002595A">
        <w:rPr>
          <w:b/>
          <w:sz w:val="28"/>
          <w:szCs w:val="28"/>
        </w:rPr>
        <w:t>BOOOMMM</w:t>
      </w:r>
    </w:p>
    <w:p w:rsidR="00092D41" w:rsidRPr="0002595A" w:rsidRDefault="00092D41">
      <w:pPr>
        <w:rPr>
          <w:sz w:val="28"/>
          <w:szCs w:val="28"/>
        </w:rPr>
      </w:pPr>
    </w:p>
    <w:sectPr w:rsidR="00092D41" w:rsidRPr="0002595A" w:rsidSect="00DE68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7"/>
    <w:rsid w:val="0000535A"/>
    <w:rsid w:val="0002595A"/>
    <w:rsid w:val="00081C03"/>
    <w:rsid w:val="00092D41"/>
    <w:rsid w:val="00114412"/>
    <w:rsid w:val="001B631A"/>
    <w:rsid w:val="001D009B"/>
    <w:rsid w:val="001E2F16"/>
    <w:rsid w:val="00264012"/>
    <w:rsid w:val="00273C1B"/>
    <w:rsid w:val="00293BFA"/>
    <w:rsid w:val="002E3210"/>
    <w:rsid w:val="00427717"/>
    <w:rsid w:val="006E794A"/>
    <w:rsid w:val="007274C7"/>
    <w:rsid w:val="0092696C"/>
    <w:rsid w:val="009A6D2C"/>
    <w:rsid w:val="00AB15FF"/>
    <w:rsid w:val="00B27665"/>
    <w:rsid w:val="00B8551C"/>
    <w:rsid w:val="00C36BF4"/>
    <w:rsid w:val="00C512AC"/>
    <w:rsid w:val="00CF49E0"/>
    <w:rsid w:val="00D07F92"/>
    <w:rsid w:val="00DE6884"/>
    <w:rsid w:val="00DF43D1"/>
    <w:rsid w:val="00E560F9"/>
    <w:rsid w:val="00ED5277"/>
    <w:rsid w:val="00EF26D6"/>
    <w:rsid w:val="00F6149C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B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2022-11-05T23:27:00Z</dcterms:created>
  <dcterms:modified xsi:type="dcterms:W3CDTF">2022-11-05T23:27:00Z</dcterms:modified>
</cp:coreProperties>
</file>