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E2" w:rsidRPr="009730F1" w:rsidRDefault="00D057E2" w:rsidP="009730F1">
      <w:pPr>
        <w:spacing w:before="120" w:after="120" w:line="0" w:lineRule="atLeast"/>
        <w:jc w:val="center"/>
        <w:rPr>
          <w:rFonts w:ascii="Bernard MT Condensed" w:hAnsi="Bernard MT Condensed"/>
          <w:sz w:val="58"/>
          <w:szCs w:val="58"/>
        </w:rPr>
      </w:pPr>
      <w:r w:rsidRPr="009730F1">
        <w:rPr>
          <w:rFonts w:ascii="Bernard MT Condensed" w:hAnsi="Bernard MT Condensed"/>
          <w:sz w:val="58"/>
          <w:szCs w:val="58"/>
        </w:rPr>
        <w:t>Diritti all’obiettivo, Oltreconfine presenta a Giulianello il libro</w:t>
      </w:r>
      <w:r w:rsidRPr="009730F1">
        <w:rPr>
          <w:rFonts w:ascii="Bernard MT Condensed" w:hAnsi="Bernard MT Condensed"/>
          <w:color w:val="000000" w:themeColor="text1"/>
          <w:sz w:val="58"/>
          <w:szCs w:val="58"/>
          <w:shd w:val="clear" w:color="auto" w:fill="FFFFFF"/>
        </w:rPr>
        <w:t xml:space="preserve"> di Diritti al Cuore </w:t>
      </w:r>
      <w:proofErr w:type="spellStart"/>
      <w:r w:rsidRPr="009730F1">
        <w:rPr>
          <w:rFonts w:ascii="Bernard MT Condensed" w:hAnsi="Bernard MT Condensed"/>
          <w:color w:val="000000" w:themeColor="text1"/>
          <w:sz w:val="58"/>
          <w:szCs w:val="58"/>
          <w:shd w:val="clear" w:color="auto" w:fill="FFFFFF"/>
        </w:rPr>
        <w:t>Onlus</w:t>
      </w:r>
      <w:proofErr w:type="spellEnd"/>
    </w:p>
    <w:p w:rsidR="00D057E2" w:rsidRDefault="00D057E2" w:rsidP="009730F1">
      <w:pPr>
        <w:spacing w:before="120" w:after="120" w:line="0" w:lineRule="atLeast"/>
        <w:jc w:val="both"/>
      </w:pPr>
      <w:r w:rsidRPr="00D057E2">
        <w:rPr>
          <w:rFonts w:ascii="Impact" w:hAnsi="Impact"/>
          <w:sz w:val="30"/>
          <w:szCs w:val="30"/>
        </w:rPr>
        <w:t>Sabato 19 Gennaio, alle ore 18:00, presso la Galleria “Il Sipario”, il Viaggio fotografico alla scoperta delle periferie, dei paesaggi e dei volti del Senegal.</w:t>
      </w:r>
    </w:p>
    <w:p w:rsidR="00D057E2" w:rsidRPr="009730F1" w:rsidRDefault="00D057E2" w:rsidP="009730F1">
      <w:pPr>
        <w:spacing w:before="120" w:after="120" w:line="0" w:lineRule="atLeast"/>
        <w:ind w:firstLine="425"/>
        <w:jc w:val="both"/>
        <w:rPr>
          <w:rFonts w:ascii="Century Gothic" w:hAnsi="Century Gothic"/>
          <w:color w:val="1D2129"/>
          <w:sz w:val="28"/>
          <w:shd w:val="clear" w:color="auto" w:fill="FFFFFF"/>
        </w:rPr>
      </w:pPr>
      <w:r w:rsidRPr="009730F1">
        <w:rPr>
          <w:rFonts w:ascii="Century Gothic" w:hAnsi="Century Gothic"/>
          <w:sz w:val="28"/>
        </w:rPr>
        <w:t xml:space="preserve">Sabato 19 Gennaio, alle ore 18:00, presso la Galleria “Il Sipario” di Giulianello (LT), verrà presentato il libro fotografico </w:t>
      </w:r>
      <w:r w:rsidRPr="009730F1">
        <w:rPr>
          <w:rFonts w:ascii="Century Gothic" w:hAnsi="Century Gothic"/>
          <w:b/>
          <w:sz w:val="28"/>
        </w:rPr>
        <w:t>“</w:t>
      </w:r>
      <w:r w:rsidR="000B4C2C">
        <w:rPr>
          <w:rFonts w:ascii="Century Gothic" w:hAnsi="Century Gothic"/>
          <w:b/>
          <w:sz w:val="28"/>
        </w:rPr>
        <w:t>Diritti all’obiettivo.</w:t>
      </w:r>
      <w:r w:rsidRPr="009730F1">
        <w:rPr>
          <w:rFonts w:ascii="Century Gothic" w:hAnsi="Century Gothic"/>
          <w:b/>
          <w:sz w:val="28"/>
        </w:rPr>
        <w:t xml:space="preserve"> Viaggio fotografico alla scoperta delle periferie, dei paesaggi e dei volti del Senegal”.</w:t>
      </w:r>
      <w:r w:rsidRPr="009730F1">
        <w:rPr>
          <w:rFonts w:ascii="Century Gothic" w:hAnsi="Century Gothic"/>
          <w:sz w:val="28"/>
        </w:rPr>
        <w:t xml:space="preserve"> </w:t>
      </w:r>
      <w:r w:rsidRPr="009730F1">
        <w:rPr>
          <w:rFonts w:ascii="Century Gothic" w:hAnsi="Century Gothic"/>
          <w:color w:val="222222"/>
          <w:sz w:val="28"/>
          <w:shd w:val="clear" w:color="auto" w:fill="FFFFFF"/>
        </w:rPr>
        <w:t xml:space="preserve">Si tratta di </w:t>
      </w:r>
      <w:r w:rsidRPr="009730F1">
        <w:rPr>
          <w:rFonts w:ascii="Century Gothic" w:hAnsi="Century Gothic"/>
          <w:color w:val="1D2129"/>
          <w:sz w:val="28"/>
          <w:shd w:val="clear" w:color="auto" w:fill="FFFFFF"/>
        </w:rPr>
        <w:t xml:space="preserve">un racconto ricco di emozioni, ricordi, sensazioni, affetti; un album di immagini di donne, bambini e uomini che ogni giorno vivono in un contesto diverso e difficile. Ad essere protagonisti sono soprattutto le persone, con le loro storie e i propri sogni. Nelle pagine però c’è anche altro: Dakar, i suburbi, </w:t>
      </w:r>
      <w:proofErr w:type="spellStart"/>
      <w:r w:rsidRPr="009730F1">
        <w:rPr>
          <w:rFonts w:ascii="Century Gothic" w:hAnsi="Century Gothic"/>
          <w:color w:val="1D2129"/>
          <w:sz w:val="28"/>
          <w:shd w:val="clear" w:color="auto" w:fill="FFFFFF"/>
        </w:rPr>
        <w:t>Camberene</w:t>
      </w:r>
      <w:proofErr w:type="spellEnd"/>
      <w:r w:rsidRPr="009730F1">
        <w:rPr>
          <w:rFonts w:ascii="Century Gothic" w:hAnsi="Century Gothic"/>
          <w:color w:val="1D2129"/>
          <w:sz w:val="28"/>
          <w:shd w:val="clear" w:color="auto" w:fill="FFFFFF"/>
        </w:rPr>
        <w:t xml:space="preserve">, </w:t>
      </w:r>
      <w:proofErr w:type="spellStart"/>
      <w:r w:rsidRPr="009730F1">
        <w:rPr>
          <w:rFonts w:ascii="Century Gothic" w:hAnsi="Century Gothic"/>
          <w:color w:val="1D2129"/>
          <w:sz w:val="28"/>
          <w:shd w:val="clear" w:color="auto" w:fill="FFFFFF"/>
        </w:rPr>
        <w:t>Pikine</w:t>
      </w:r>
      <w:proofErr w:type="spellEnd"/>
      <w:r w:rsidRPr="009730F1">
        <w:rPr>
          <w:rFonts w:ascii="Century Gothic" w:hAnsi="Century Gothic"/>
          <w:color w:val="1D2129"/>
          <w:sz w:val="28"/>
          <w:shd w:val="clear" w:color="auto" w:fill="FFFFFF"/>
        </w:rPr>
        <w:t xml:space="preserve">, i villaggi, la discarica. </w:t>
      </w:r>
    </w:p>
    <w:p w:rsidR="00D057E2" w:rsidRPr="009730F1" w:rsidRDefault="00D057E2" w:rsidP="009730F1">
      <w:pPr>
        <w:spacing w:before="120" w:after="120" w:line="0" w:lineRule="atLeast"/>
        <w:ind w:firstLine="425"/>
        <w:jc w:val="both"/>
        <w:rPr>
          <w:rFonts w:ascii="Century Gothic" w:hAnsi="Century Gothic"/>
          <w:color w:val="1D2129"/>
          <w:sz w:val="28"/>
          <w:shd w:val="clear" w:color="auto" w:fill="FFFFFF"/>
        </w:rPr>
      </w:pP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>Le fotografie sono state scattate da volontari del</w:t>
      </w:r>
      <w:r w:rsidR="000B4C2C">
        <w:rPr>
          <w:rFonts w:ascii="Century Gothic" w:hAnsi="Century Gothic"/>
          <w:color w:val="000000" w:themeColor="text1"/>
          <w:sz w:val="28"/>
          <w:shd w:val="clear" w:color="auto" w:fill="FFFFFF"/>
        </w:rPr>
        <w:t>l'a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ssociazione </w:t>
      </w:r>
      <w:r w:rsidRPr="009730F1">
        <w:rPr>
          <w:rFonts w:ascii="Century Gothic" w:hAnsi="Century Gothic"/>
          <w:b/>
          <w:color w:val="000000" w:themeColor="text1"/>
          <w:sz w:val="28"/>
          <w:shd w:val="clear" w:color="auto" w:fill="FFFFFF"/>
        </w:rPr>
        <w:t xml:space="preserve">Diritti al Cuore </w:t>
      </w:r>
      <w:proofErr w:type="spellStart"/>
      <w:r w:rsidRPr="009730F1">
        <w:rPr>
          <w:rFonts w:ascii="Century Gothic" w:hAnsi="Century Gothic"/>
          <w:b/>
          <w:color w:val="000000" w:themeColor="text1"/>
          <w:sz w:val="28"/>
          <w:shd w:val="clear" w:color="auto" w:fill="FFFFFF"/>
        </w:rPr>
        <w:t>Onlus</w:t>
      </w:r>
      <w:proofErr w:type="spellEnd"/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>, ponte sol</w:t>
      </w:r>
      <w:r w:rsidR="00874B8E">
        <w:rPr>
          <w:rFonts w:ascii="Century Gothic" w:hAnsi="Century Gothic"/>
          <w:color w:val="000000" w:themeColor="text1"/>
          <w:sz w:val="28"/>
          <w:shd w:val="clear" w:color="auto" w:fill="FFFFFF"/>
        </w:rPr>
        <w:t>i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>dale tra Italia, Senegal e Gambia dove opera per l’affermazione d</w:t>
      </w:r>
      <w:bookmarkStart w:id="0" w:name="_GoBack"/>
      <w:bookmarkEnd w:id="0"/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ei diritti umani e il miglioramento delle condizioni sociali ed economiche. I proventi della vendita serviranno all’autofinanziamento </w:t>
      </w:r>
      <w:r w:rsidR="000B4C2C">
        <w:rPr>
          <w:rFonts w:ascii="Century Gothic" w:hAnsi="Century Gothic"/>
          <w:color w:val="000000" w:themeColor="text1"/>
          <w:sz w:val="28"/>
          <w:shd w:val="clear" w:color="auto" w:fill="FFFFFF"/>
        </w:rPr>
        <w:t>delle progettualità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 portate avanti in Senegal: visite mediche gratuite, supporto alle donne che studiano medicina ed infermieristica,</w:t>
      </w:r>
      <w:r w:rsidR="000B4C2C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 sostegno a distanza per bimbi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>microcredito</w:t>
      </w:r>
      <w:proofErr w:type="spellEnd"/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 per piccole attività commerciali e </w:t>
      </w:r>
      <w:r w:rsidRPr="009730F1">
        <w:rPr>
          <w:rStyle w:val="Enfasigrassetto"/>
          <w:rFonts w:ascii="Century Gothic" w:hAnsi="Century Gothic"/>
          <w:b w:val="0"/>
          <w:color w:val="000000" w:themeColor="text1"/>
          <w:sz w:val="28"/>
          <w:shd w:val="clear" w:color="auto" w:fill="FFFFFF"/>
        </w:rPr>
        <w:t>centro polifunzionale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> per la formazione, la prevenzione sanitaria e l’assistenza legale e medica.</w:t>
      </w:r>
    </w:p>
    <w:p w:rsidR="004D13F7" w:rsidRPr="000B4C2C" w:rsidRDefault="00950441" w:rsidP="000B4C2C">
      <w:pPr>
        <w:spacing w:before="120" w:after="120" w:line="0" w:lineRule="atLeast"/>
        <w:ind w:firstLine="425"/>
        <w:jc w:val="both"/>
        <w:rPr>
          <w:rFonts w:ascii="Century Gothic" w:hAnsi="Century Gothic"/>
          <w:color w:val="1D2129"/>
          <w:sz w:val="28"/>
          <w:shd w:val="clear" w:color="auto" w:fill="FFFFFF"/>
        </w:rPr>
      </w:pPr>
      <w:r w:rsidRPr="009730F1">
        <w:rPr>
          <w:rFonts w:ascii="Century Gothic" w:hAnsi="Century Gothic"/>
          <w:sz w:val="28"/>
        </w:rPr>
        <w:t>Come si legge nella nota all’evento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 - l</w:t>
      </w:r>
      <w:r w:rsidR="00D057E2"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’iniziativa 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>in programma è</w:t>
      </w:r>
      <w:r w:rsidR="00D057E2"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 organizzata e pr</w:t>
      </w:r>
      <w:r w:rsidR="000B4C2C">
        <w:rPr>
          <w:rFonts w:ascii="Century Gothic" w:hAnsi="Century Gothic"/>
          <w:color w:val="000000" w:themeColor="text1"/>
          <w:sz w:val="28"/>
          <w:shd w:val="clear" w:color="auto" w:fill="FFFFFF"/>
        </w:rPr>
        <w:t>omossa in collaborazione con l’a</w:t>
      </w:r>
      <w:r w:rsidR="00D057E2"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ssociazione culturale “Il Sipario”, </w:t>
      </w:r>
      <w:r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ed </w:t>
      </w:r>
      <w:r w:rsidR="00D057E2" w:rsidRPr="009730F1">
        <w:rPr>
          <w:rFonts w:ascii="Century Gothic" w:hAnsi="Century Gothic"/>
          <w:color w:val="000000" w:themeColor="text1"/>
          <w:sz w:val="28"/>
          <w:shd w:val="clear" w:color="auto" w:fill="FFFFFF"/>
        </w:rPr>
        <w:t xml:space="preserve">inaugura l’attività sul territorio </w:t>
      </w:r>
      <w:r w:rsidR="00D057E2" w:rsidRPr="009730F1">
        <w:rPr>
          <w:rFonts w:ascii="Century Gothic" w:hAnsi="Century Gothic"/>
          <w:sz w:val="28"/>
        </w:rPr>
        <w:t xml:space="preserve">di </w:t>
      </w:r>
      <w:r w:rsidR="00D057E2" w:rsidRPr="009730F1">
        <w:rPr>
          <w:rFonts w:ascii="Century Gothic" w:hAnsi="Century Gothic"/>
          <w:b/>
          <w:sz w:val="28"/>
        </w:rPr>
        <w:t>Oltreconfine</w:t>
      </w:r>
      <w:r w:rsidRPr="009730F1">
        <w:rPr>
          <w:rFonts w:ascii="Century Gothic" w:hAnsi="Century Gothic"/>
          <w:sz w:val="28"/>
        </w:rPr>
        <w:t xml:space="preserve">, </w:t>
      </w:r>
      <w:r w:rsidR="00D057E2" w:rsidRPr="009730F1">
        <w:rPr>
          <w:rFonts w:ascii="Century Gothic" w:hAnsi="Century Gothic"/>
          <w:sz w:val="28"/>
        </w:rPr>
        <w:t xml:space="preserve">progetto nato alla fine del 2018 dalla volontà di persone con </w:t>
      </w:r>
      <w:r w:rsidRPr="009730F1">
        <w:rPr>
          <w:rFonts w:ascii="Century Gothic" w:hAnsi="Century Gothic"/>
          <w:sz w:val="28"/>
        </w:rPr>
        <w:t>comuni</w:t>
      </w:r>
      <w:r w:rsidR="00D057E2" w:rsidRPr="009730F1">
        <w:rPr>
          <w:rFonts w:ascii="Century Gothic" w:hAnsi="Century Gothic"/>
          <w:sz w:val="28"/>
        </w:rPr>
        <w:t xml:space="preserve"> valori e ideali di solidarietà e partecipazione democratica alla vita civica e politica di Cori e Giulianello, con l’obiettivo di contribuire a vincere le battaglie in difesa degli “ultimi”, per la valorizzazione e attuazione dei diritti civili, politici e sociali, patrimonio fondamentale che rende la vita di ciascun individuo degna di essere vissuta</w:t>
      </w:r>
      <w:r w:rsidR="000B4C2C">
        <w:rPr>
          <w:rFonts w:ascii="Century Gothic" w:hAnsi="Century Gothic"/>
          <w:sz w:val="28"/>
        </w:rPr>
        <w:t>.</w:t>
      </w:r>
    </w:p>
    <w:sectPr w:rsidR="004D13F7" w:rsidRPr="000B4C2C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874B8E" w:rsidP="00BC1A5D">
    <w:pPr>
      <w:shd w:val="clear" w:color="auto" w:fill="FFFFFF"/>
      <w:spacing w:line="163" w:lineRule="atLeast"/>
      <w:textAlignment w:val="baseline"/>
    </w:pPr>
    <w:r>
      <w:rPr>
        <w:noProof/>
        <w:lang w:eastAsia="en-US"/>
      </w:rPr>
      <w:pict>
        <v:rect id="_x0000_s2098" style="position:absolute;margin-left:57.55pt;margin-top:737.55pt;width:481.9pt;height:5.65pt;flip:x;z-index:251659776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8752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38" name="Immagine 38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39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0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1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2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50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51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E60415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0561F9" wp14:editId="628C6FFC">
          <wp:simplePos x="0" y="0"/>
          <wp:positionH relativeFrom="column">
            <wp:posOffset>191135</wp:posOffset>
          </wp:positionH>
          <wp:positionV relativeFrom="paragraph">
            <wp:posOffset>81280</wp:posOffset>
          </wp:positionV>
          <wp:extent cx="2160000" cy="508580"/>
          <wp:effectExtent l="76200" t="76200" r="107315" b="1206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302">
      <w:rPr>
        <w:rFonts w:ascii="Century Gothic" w:hAnsi="Century Gothic"/>
        <w:b/>
        <w:color w:val="000000" w:themeColor="text1"/>
        <w:sz w:val="20"/>
      </w:rPr>
      <w:t xml:space="preserve">                </w:t>
    </w:r>
    <w:r w:rsidR="00BC1A5D">
      <w:rPr>
        <w:rFonts w:ascii="Century Gothic" w:hAnsi="Century Gothic"/>
        <w:b/>
        <w:color w:val="000000" w:themeColor="text1"/>
        <w:sz w:val="20"/>
      </w:rPr>
      <w:t xml:space="preserve">              </w:t>
    </w:r>
  </w:p>
  <w:p w:rsidR="00BC1A5D" w:rsidRPr="00B82478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E60415" w:rsidRDefault="00874B8E" w:rsidP="00E60415">
    <w:pPr>
      <w:shd w:val="clear" w:color="auto" w:fill="FFFFFF"/>
      <w:spacing w:line="163" w:lineRule="atLeast"/>
      <w:ind w:left="4675" w:firstLine="425"/>
      <w:textAlignment w:val="baseline"/>
      <w:rPr>
        <w:rFonts w:ascii="Impact" w:hAnsi="Impact"/>
        <w:color w:val="000000" w:themeColor="text1"/>
        <w:sz w:val="20"/>
        <w:lang w:val="en-US"/>
      </w:rPr>
    </w:pPr>
    <w:r>
      <w:rPr>
        <w:rFonts w:ascii="Impact" w:hAnsi="Impact"/>
        <w:noProof/>
        <w:sz w:val="36"/>
      </w:rPr>
      <w:pict>
        <v:group id="Gruppo 223" o:spid="_x0000_s2092" style="position:absolute;left:0;text-align:left;margin-left:0;margin-top:0;width:5.75pt;height:55.05pt;z-index:25165772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rFonts w:ascii="Impact" w:hAnsi="Impact"/>
        <w:noProof/>
        <w:sz w:val="36"/>
      </w:rPr>
      <w:pict>
        <v:rect id="Rettangolo 451" o:spid="_x0000_s2091" style="position:absolute;left:0;text-align:left;margin-left:0;margin-top:0;width:467.65pt;height:58.3pt;z-index:25165670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1-06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0B4C2C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6 gennaio 2019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E60415">
      <w:rPr>
        <w:rFonts w:ascii="Impact" w:hAnsi="Impact"/>
        <w:color w:val="000000" w:themeColor="text1"/>
        <w:sz w:val="28"/>
        <w:lang w:val="en-US"/>
      </w:rPr>
      <w:t xml:space="preserve">   </w:t>
    </w:r>
    <w:r w:rsidR="00F17F98" w:rsidRPr="00E60415">
      <w:rPr>
        <w:rFonts w:ascii="Impact" w:hAnsi="Impact"/>
        <w:color w:val="000000" w:themeColor="text1"/>
        <w:sz w:val="28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D057E2" w:rsidP="00563161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5DA0B1C8" wp14:editId="78D1397E">
          <wp:simplePos x="0" y="0"/>
          <wp:positionH relativeFrom="column">
            <wp:posOffset>1809750</wp:posOffset>
          </wp:positionH>
          <wp:positionV relativeFrom="paragraph">
            <wp:posOffset>76200</wp:posOffset>
          </wp:positionV>
          <wp:extent cx="720000" cy="72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6501359_266043744112490_7130982305182515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 wp14:anchorId="7D1B1D72" wp14:editId="144593FB">
          <wp:simplePos x="0" y="0"/>
          <wp:positionH relativeFrom="column">
            <wp:posOffset>2590800</wp:posOffset>
          </wp:positionH>
          <wp:positionV relativeFrom="paragraph">
            <wp:posOffset>76200</wp:posOffset>
          </wp:positionV>
          <wp:extent cx="781050" cy="7194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30493_662570440441169_809548054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5E86FF25" wp14:editId="7BF70594">
          <wp:simplePos x="0" y="0"/>
          <wp:positionH relativeFrom="column">
            <wp:posOffset>3403600</wp:posOffset>
          </wp:positionH>
          <wp:positionV relativeFrom="page">
            <wp:posOffset>544195</wp:posOffset>
          </wp:positionV>
          <wp:extent cx="1018800" cy="72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ITTI-AL-CUORE-ONLU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B8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136.9pt;height:77.55pt;z-index:251660800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874B8E">
      <w:rPr>
        <w:noProof/>
      </w:rPr>
      <w:pict>
        <v:rect id="_x0000_s2083" style="position:absolute;left:0;text-align:left;margin-left:50.5pt;margin-top:103.8pt;width:481.9pt;height:5.6pt;flip:x;z-index:251655680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478503" cy="684000"/>
          <wp:effectExtent l="76200" t="76200" r="121920" b="116205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503" cy="684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3"/>
        <o:r id="V:Rule5" type="connector" idref="#Forma 2"/>
        <o:r id="V:Rule6" type="connector" idref="#Forma automatica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905F8"/>
    <w:rsid w:val="000A238D"/>
    <w:rsid w:val="000B4C2C"/>
    <w:rsid w:val="000D088E"/>
    <w:rsid w:val="000D64D2"/>
    <w:rsid w:val="000F2CB0"/>
    <w:rsid w:val="001E0692"/>
    <w:rsid w:val="001E693A"/>
    <w:rsid w:val="001F49D2"/>
    <w:rsid w:val="002220B3"/>
    <w:rsid w:val="002523CA"/>
    <w:rsid w:val="0026590C"/>
    <w:rsid w:val="002C4A11"/>
    <w:rsid w:val="002D0190"/>
    <w:rsid w:val="002D5B0D"/>
    <w:rsid w:val="002F6D88"/>
    <w:rsid w:val="003205EE"/>
    <w:rsid w:val="00341302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3E608E"/>
    <w:rsid w:val="00404664"/>
    <w:rsid w:val="00414CE0"/>
    <w:rsid w:val="00427CB4"/>
    <w:rsid w:val="00441E6A"/>
    <w:rsid w:val="004648CA"/>
    <w:rsid w:val="0046601F"/>
    <w:rsid w:val="00476247"/>
    <w:rsid w:val="004D13F7"/>
    <w:rsid w:val="005100F5"/>
    <w:rsid w:val="00563161"/>
    <w:rsid w:val="0056631B"/>
    <w:rsid w:val="0058317A"/>
    <w:rsid w:val="005865AB"/>
    <w:rsid w:val="005A6DDE"/>
    <w:rsid w:val="005C009C"/>
    <w:rsid w:val="006100A8"/>
    <w:rsid w:val="006527AA"/>
    <w:rsid w:val="006565A0"/>
    <w:rsid w:val="00673388"/>
    <w:rsid w:val="006964E6"/>
    <w:rsid w:val="006B5A94"/>
    <w:rsid w:val="006C5175"/>
    <w:rsid w:val="006C757C"/>
    <w:rsid w:val="006E7411"/>
    <w:rsid w:val="00702AD3"/>
    <w:rsid w:val="00715185"/>
    <w:rsid w:val="00785EBA"/>
    <w:rsid w:val="007D0C52"/>
    <w:rsid w:val="007D4306"/>
    <w:rsid w:val="007F3F01"/>
    <w:rsid w:val="0084227E"/>
    <w:rsid w:val="00852BD8"/>
    <w:rsid w:val="008557C8"/>
    <w:rsid w:val="00874B8E"/>
    <w:rsid w:val="008F4C70"/>
    <w:rsid w:val="008F79B1"/>
    <w:rsid w:val="009043EC"/>
    <w:rsid w:val="00905B00"/>
    <w:rsid w:val="00936D19"/>
    <w:rsid w:val="00941087"/>
    <w:rsid w:val="00950441"/>
    <w:rsid w:val="009730F1"/>
    <w:rsid w:val="009A3194"/>
    <w:rsid w:val="009E3549"/>
    <w:rsid w:val="00A16AD2"/>
    <w:rsid w:val="00A21A6D"/>
    <w:rsid w:val="00A251B9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057E2"/>
    <w:rsid w:val="00D6094A"/>
    <w:rsid w:val="00D60A12"/>
    <w:rsid w:val="00DC09EF"/>
    <w:rsid w:val="00DD203B"/>
    <w:rsid w:val="00DD6CCA"/>
    <w:rsid w:val="00E41188"/>
    <w:rsid w:val="00E56273"/>
    <w:rsid w:val="00E60415"/>
    <w:rsid w:val="00E75A3B"/>
    <w:rsid w:val="00EA686A"/>
    <w:rsid w:val="00ED1423"/>
    <w:rsid w:val="00ED2D4D"/>
    <w:rsid w:val="00F03955"/>
    <w:rsid w:val="00F17F98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FADCC-BF80-4021-9E05-39732C2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33</cp:revision>
  <cp:lastPrinted>2018-01-24T14:04:00Z</cp:lastPrinted>
  <dcterms:created xsi:type="dcterms:W3CDTF">2016-04-01T09:45:00Z</dcterms:created>
  <dcterms:modified xsi:type="dcterms:W3CDTF">2019-01-06T14:33:00Z</dcterms:modified>
</cp:coreProperties>
</file>